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911A" w14:textId="77777777" w:rsidR="00E23159" w:rsidRPr="00BA5311" w:rsidRDefault="00E23159" w:rsidP="00E23159">
      <w:pPr>
        <w:pStyle w:val="PargrafodaLista"/>
        <w:spacing w:after="0"/>
        <w:ind w:left="0" w:firstLine="1416"/>
        <w:jc w:val="center"/>
        <w:rPr>
          <w:color w:val="FF0000"/>
          <w:sz w:val="26"/>
          <w:szCs w:val="26"/>
        </w:rPr>
      </w:pPr>
      <w:r w:rsidRPr="00BA5311">
        <w:rPr>
          <w:color w:val="FF0000"/>
          <w:sz w:val="26"/>
          <w:szCs w:val="26"/>
        </w:rPr>
        <w:t>Lei nº 400/1994</w:t>
      </w:r>
    </w:p>
    <w:p w14:paraId="01AB60E6" w14:textId="77777777" w:rsidR="00E23159" w:rsidRPr="00BA5311" w:rsidRDefault="00E23159" w:rsidP="00E23159">
      <w:pPr>
        <w:pStyle w:val="PargrafodaLista"/>
        <w:spacing w:after="0"/>
        <w:ind w:left="0" w:firstLine="1416"/>
        <w:jc w:val="both"/>
        <w:rPr>
          <w:color w:val="FF0000"/>
          <w:sz w:val="26"/>
          <w:szCs w:val="26"/>
        </w:rPr>
      </w:pPr>
      <w:r w:rsidRPr="00BA5311">
        <w:rPr>
          <w:color w:val="FF0000"/>
          <w:sz w:val="26"/>
          <w:szCs w:val="26"/>
        </w:rPr>
        <w:t>Concede Isenção de Impostos sobre propriedade predial e territorial urbana sobre a transmissão “intervivos” de bens imóveis de domínio ou adquiridos por concessionários do serviço público Federal de Energia Elétrica e contém outras providências.</w:t>
      </w:r>
    </w:p>
    <w:p w14:paraId="26B111DA" w14:textId="77777777" w:rsidR="00E23159" w:rsidRPr="00BA5311" w:rsidRDefault="00E23159" w:rsidP="00E23159">
      <w:pPr>
        <w:pStyle w:val="PargrafodaLista"/>
        <w:spacing w:after="0"/>
        <w:ind w:left="0" w:firstLine="1416"/>
        <w:jc w:val="both"/>
        <w:rPr>
          <w:color w:val="FF0000"/>
          <w:sz w:val="26"/>
          <w:szCs w:val="26"/>
        </w:rPr>
      </w:pPr>
      <w:r w:rsidRPr="00BA5311">
        <w:rPr>
          <w:color w:val="FF0000"/>
          <w:sz w:val="26"/>
          <w:szCs w:val="26"/>
        </w:rPr>
        <w:t>Considerando o caráter de utilidade pública do Serviço Público de produção, transmissão e distribuição de energia elétrica.</w:t>
      </w:r>
    </w:p>
    <w:p w14:paraId="720697CF" w14:textId="77777777" w:rsidR="00E23159" w:rsidRPr="00BA5311" w:rsidRDefault="00E23159" w:rsidP="00E23159">
      <w:pPr>
        <w:pStyle w:val="PargrafodaLista"/>
        <w:spacing w:after="0"/>
        <w:ind w:left="0" w:firstLine="1416"/>
        <w:jc w:val="both"/>
        <w:rPr>
          <w:color w:val="FF0000"/>
          <w:sz w:val="26"/>
          <w:szCs w:val="26"/>
        </w:rPr>
      </w:pPr>
      <w:r w:rsidRPr="00BA5311">
        <w:rPr>
          <w:color w:val="FF0000"/>
          <w:sz w:val="26"/>
          <w:szCs w:val="26"/>
        </w:rPr>
        <w:t xml:space="preserve">Considerando que os Bens Imóveis adquiridos por concessionários do serviço de energia elétrica são vinculados </w:t>
      </w:r>
      <w:proofErr w:type="spellStart"/>
      <w:r w:rsidRPr="00BA5311">
        <w:rPr>
          <w:color w:val="FF0000"/>
          <w:sz w:val="26"/>
          <w:szCs w:val="26"/>
        </w:rPr>
        <w:t>á</w:t>
      </w:r>
      <w:proofErr w:type="spellEnd"/>
      <w:r w:rsidRPr="00BA5311">
        <w:rPr>
          <w:color w:val="FF0000"/>
          <w:sz w:val="26"/>
          <w:szCs w:val="26"/>
        </w:rPr>
        <w:t xml:space="preserve"> concessão federal, nos termos de Decreto Lei Federal Nº 7062, sendo a União a verdadeira titular de propriedade.</w:t>
      </w:r>
    </w:p>
    <w:p w14:paraId="01FAD936" w14:textId="77777777" w:rsidR="00E23159" w:rsidRDefault="00E23159" w:rsidP="00E23159">
      <w:pPr>
        <w:pStyle w:val="PargrafodaLista"/>
        <w:spacing w:after="0"/>
        <w:ind w:left="0" w:firstLine="1416"/>
        <w:jc w:val="both"/>
        <w:rPr>
          <w:color w:val="FF0000"/>
        </w:rPr>
      </w:pPr>
      <w:r w:rsidRPr="00BA5311">
        <w:rPr>
          <w:color w:val="FF0000"/>
          <w:sz w:val="26"/>
          <w:szCs w:val="26"/>
        </w:rPr>
        <w:t>Considerando que a ação dos concessionários do serviço público de energia elétrica é indutora do progresso econômico social do Município</w:t>
      </w:r>
      <w:r>
        <w:rPr>
          <w:color w:val="FF0000"/>
        </w:rPr>
        <w:t>.</w:t>
      </w:r>
    </w:p>
    <w:p w14:paraId="0F6BAD95" w14:textId="77777777" w:rsidR="00E23159" w:rsidRDefault="00E23159" w:rsidP="00E2315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 Câmara Municipal de Água Comprida, Estado de Minas Gerais, por seus representantes legais aprovou e eu, Prefeito Municipal sanciono a seguinte Lei:</w:t>
      </w:r>
    </w:p>
    <w:p w14:paraId="30EEF31E" w14:textId="202AF148" w:rsidR="00E23159" w:rsidRDefault="00E23159" w:rsidP="00E2315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Ficam isentas do imposto a propriedade predial e territorial urbana e sobre transmissão “</w:t>
      </w:r>
      <w:proofErr w:type="spellStart"/>
      <w:r>
        <w:rPr>
          <w:sz w:val="26"/>
          <w:szCs w:val="26"/>
        </w:rPr>
        <w:t>inter</w:t>
      </w:r>
      <w:proofErr w:type="spellEnd"/>
      <w:r>
        <w:rPr>
          <w:sz w:val="26"/>
          <w:szCs w:val="26"/>
        </w:rPr>
        <w:t xml:space="preserve"> vivos” de bens </w:t>
      </w:r>
      <w:r>
        <w:rPr>
          <w:sz w:val="26"/>
          <w:szCs w:val="26"/>
        </w:rPr>
        <w:t>imóveis</w:t>
      </w:r>
      <w:r>
        <w:rPr>
          <w:sz w:val="26"/>
          <w:szCs w:val="26"/>
        </w:rPr>
        <w:t xml:space="preserve"> as pessoas de direito Público Federal de Energia Elétrica.</w:t>
      </w:r>
    </w:p>
    <w:p w14:paraId="59F1830A" w14:textId="61A0FABD" w:rsidR="00E23159" w:rsidRDefault="00E23159" w:rsidP="00E2315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 isenção aqui concedida alcança a transmissão e a cessão “</w:t>
      </w:r>
      <w:proofErr w:type="spellStart"/>
      <w:r>
        <w:rPr>
          <w:sz w:val="26"/>
          <w:szCs w:val="26"/>
        </w:rPr>
        <w:t>inter</w:t>
      </w:r>
      <w:proofErr w:type="spellEnd"/>
      <w:r>
        <w:rPr>
          <w:sz w:val="26"/>
          <w:szCs w:val="26"/>
        </w:rPr>
        <w:t xml:space="preserve"> vivos” a qualquer título, por ato oneroso, da propriedade ou domínio útil de bens </w:t>
      </w:r>
      <w:r>
        <w:rPr>
          <w:sz w:val="26"/>
          <w:szCs w:val="26"/>
        </w:rPr>
        <w:t>imóveis</w:t>
      </w:r>
      <w:r>
        <w:rPr>
          <w:sz w:val="26"/>
          <w:szCs w:val="26"/>
        </w:rPr>
        <w:t xml:space="preserve"> e de direitos reais.</w:t>
      </w:r>
    </w:p>
    <w:p w14:paraId="213CF8DE" w14:textId="77777777" w:rsidR="00E23159" w:rsidRDefault="00E23159" w:rsidP="00E2315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Esta Lei entra em vigor a partir da data de sua publicação, revogadas as disposições em contrário.</w:t>
      </w:r>
    </w:p>
    <w:p w14:paraId="37AD51F2" w14:textId="77777777" w:rsidR="00E23159" w:rsidRDefault="00E23159" w:rsidP="00E23159">
      <w:pPr>
        <w:spacing w:after="0"/>
        <w:ind w:firstLine="1134"/>
        <w:jc w:val="both"/>
        <w:rPr>
          <w:sz w:val="26"/>
          <w:szCs w:val="26"/>
        </w:rPr>
      </w:pPr>
    </w:p>
    <w:p w14:paraId="3B241525" w14:textId="123C8B01" w:rsidR="00E23159" w:rsidRDefault="00E23159" w:rsidP="00E2315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</w:t>
      </w:r>
      <w:r>
        <w:rPr>
          <w:sz w:val="26"/>
          <w:szCs w:val="26"/>
        </w:rPr>
        <w:t>r</w:t>
      </w:r>
      <w:r>
        <w:rPr>
          <w:sz w:val="26"/>
          <w:szCs w:val="26"/>
        </w:rPr>
        <w:t>ida, aos 01 de setembro de 1994.</w:t>
      </w:r>
    </w:p>
    <w:p w14:paraId="724C04A1" w14:textId="77777777" w:rsidR="00E23159" w:rsidRDefault="00E23159" w:rsidP="00E23159">
      <w:pPr>
        <w:spacing w:after="0"/>
        <w:jc w:val="both"/>
        <w:rPr>
          <w:sz w:val="26"/>
          <w:szCs w:val="26"/>
        </w:rPr>
      </w:pPr>
    </w:p>
    <w:p w14:paraId="695A8CAC" w14:textId="77777777" w:rsidR="00E23159" w:rsidRDefault="00E23159" w:rsidP="00E2315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51D389CF" w14:textId="77777777" w:rsidR="00E23159" w:rsidRDefault="00E23159" w:rsidP="00E2315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3B5AB68C" w14:textId="77777777" w:rsidR="00E23159" w:rsidRDefault="00E23159" w:rsidP="00E2315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2219E55D" w14:textId="77777777" w:rsidR="00E23159" w:rsidRDefault="00E23159" w:rsidP="00E23159">
      <w:pPr>
        <w:spacing w:after="0"/>
        <w:jc w:val="both"/>
        <w:rPr>
          <w:sz w:val="26"/>
          <w:szCs w:val="26"/>
        </w:rPr>
      </w:pPr>
    </w:p>
    <w:p w14:paraId="5680E5B8" w14:textId="77777777" w:rsidR="00E23159" w:rsidRDefault="00E23159" w:rsidP="00E23159">
      <w:pPr>
        <w:spacing w:after="0"/>
        <w:jc w:val="both"/>
        <w:rPr>
          <w:sz w:val="26"/>
          <w:szCs w:val="26"/>
        </w:rPr>
      </w:pPr>
    </w:p>
    <w:p w14:paraId="29F9A1E1" w14:textId="77777777" w:rsidR="00E23159" w:rsidRDefault="00E23159" w:rsidP="00E23159">
      <w:pPr>
        <w:spacing w:after="0"/>
        <w:jc w:val="both"/>
        <w:rPr>
          <w:sz w:val="26"/>
          <w:szCs w:val="26"/>
        </w:rPr>
      </w:pPr>
    </w:p>
    <w:p w14:paraId="68C40D00" w14:textId="77777777" w:rsidR="00E23159" w:rsidRDefault="00E23159" w:rsidP="00E23159">
      <w:pPr>
        <w:spacing w:after="0"/>
        <w:jc w:val="both"/>
        <w:rPr>
          <w:sz w:val="26"/>
          <w:szCs w:val="26"/>
        </w:rPr>
      </w:pPr>
    </w:p>
    <w:p w14:paraId="4433B827" w14:textId="77777777" w:rsidR="00E23159" w:rsidRDefault="00E23159" w:rsidP="00E23159">
      <w:pPr>
        <w:spacing w:after="0"/>
        <w:jc w:val="both"/>
        <w:rPr>
          <w:sz w:val="26"/>
          <w:szCs w:val="26"/>
        </w:rPr>
      </w:pPr>
    </w:p>
    <w:p w14:paraId="0F2C9360" w14:textId="77777777" w:rsidR="00E23159" w:rsidRDefault="00E23159" w:rsidP="00E23159">
      <w:pPr>
        <w:spacing w:after="0"/>
        <w:jc w:val="both"/>
        <w:rPr>
          <w:sz w:val="26"/>
          <w:szCs w:val="26"/>
        </w:rPr>
      </w:pPr>
    </w:p>
    <w:p w14:paraId="684BC122" w14:textId="77777777" w:rsidR="00602D6F" w:rsidRPr="00E23159" w:rsidRDefault="00602D6F" w:rsidP="00E23159"/>
    <w:sectPr w:rsidR="00602D6F" w:rsidRPr="00E23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59"/>
    <w:rsid w:val="00602D6F"/>
    <w:rsid w:val="00E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764"/>
  <w15:chartTrackingRefBased/>
  <w15:docId w15:val="{889A20D1-F74D-4CE9-9822-B6B6105F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5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2022-07-20T13:01:00Z</dcterms:created>
  <dcterms:modified xsi:type="dcterms:W3CDTF">2022-07-20T13:03:00Z</dcterms:modified>
</cp:coreProperties>
</file>