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1152" w14:textId="77777777" w:rsidR="003B0573" w:rsidRPr="00DE579B" w:rsidRDefault="003B0573" w:rsidP="003B0573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</w:rPr>
      </w:pPr>
      <w:r w:rsidRPr="00DE579B">
        <w:rPr>
          <w:color w:val="FF0000"/>
        </w:rPr>
        <w:t>Lei nº 416/1995</w:t>
      </w:r>
    </w:p>
    <w:p w14:paraId="4E2B3BF3" w14:textId="77777777" w:rsidR="003B0573" w:rsidRDefault="003B0573" w:rsidP="003B0573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</w:rPr>
      </w:pPr>
      <w:r w:rsidRPr="00DE579B">
        <w:rPr>
          <w:color w:val="FF0000"/>
        </w:rPr>
        <w:t>Institui o Código de Posturas do Município de Água Comprida e contém outras providências</w:t>
      </w:r>
      <w:r>
        <w:rPr>
          <w:color w:val="FF0000"/>
        </w:rPr>
        <w:t>.</w:t>
      </w:r>
    </w:p>
    <w:p w14:paraId="6BA7A5DA" w14:textId="77777777" w:rsidR="003B0573" w:rsidRDefault="003B0573" w:rsidP="003B0573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19928E77" w14:textId="77777777" w:rsidR="003B0573" w:rsidRDefault="003B0573" w:rsidP="003B0573">
      <w:pPr>
        <w:pStyle w:val="Commarcadores"/>
        <w:numPr>
          <w:ilvl w:val="0"/>
          <w:numId w:val="0"/>
        </w:numPr>
        <w:ind w:left="360" w:hanging="360"/>
        <w:jc w:val="center"/>
      </w:pPr>
    </w:p>
    <w:p w14:paraId="26701EDC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CÓDIGO DE POSTURAS MUNICIPAIS</w:t>
      </w:r>
    </w:p>
    <w:p w14:paraId="365C972B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TITULO I</w:t>
      </w:r>
    </w:p>
    <w:p w14:paraId="19201DC5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DISPOSIÇÕES GERAIS.</w:t>
      </w:r>
    </w:p>
    <w:p w14:paraId="0022DD8C" w14:textId="77777777" w:rsidR="003B0573" w:rsidRDefault="003B0573" w:rsidP="003B0573">
      <w:pPr>
        <w:pStyle w:val="Commarcadores"/>
        <w:numPr>
          <w:ilvl w:val="0"/>
          <w:numId w:val="0"/>
        </w:numPr>
        <w:ind w:left="360" w:hanging="360"/>
        <w:jc w:val="center"/>
      </w:pPr>
    </w:p>
    <w:p w14:paraId="5499E23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</w:pPr>
      <w:r w:rsidRPr="00DE579B">
        <w:t>Art. 1º - Fica Institu</w:t>
      </w:r>
      <w:r>
        <w:t>í</w:t>
      </w:r>
      <w:r w:rsidRPr="00DE579B">
        <w:t>do o Código de Posturas do Município de Água Comprida.</w:t>
      </w:r>
    </w:p>
    <w:p w14:paraId="2E87D46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2º - Este Código tem como finalidade instruir as medidas administrativa a cargo do Município em matéria de higiene pública, do bem estar público, da localização e de funcionamento de estabelecimentos comerciais, industriais e prestadores de serviços, bem como as correspondentes relações jurídicas entre o Poder Público Municipal e os Munícipes.</w:t>
      </w:r>
    </w:p>
    <w:p w14:paraId="2BEBA69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A63CE46" w14:textId="77777777" w:rsidR="003B0573" w:rsidRDefault="003B0573" w:rsidP="003B0573">
      <w:pPr>
        <w:pStyle w:val="Commarcadores"/>
        <w:numPr>
          <w:ilvl w:val="0"/>
          <w:numId w:val="0"/>
        </w:numPr>
        <w:jc w:val="both"/>
      </w:pPr>
      <w:r>
        <w:t>Parágrafo Único – Obedecendo o disposto na Legislação Federal a executora do controle sanitário no Município será o Departamento Municipal de Saúde.</w:t>
      </w:r>
    </w:p>
    <w:p w14:paraId="31ED02D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3º - Ao Prefeito e aos Servidores Públicos Municipais em geral e em especial ao Chefe do Departamento Municipal de Saúde compete cumprir e fazer cumprir as prescrições deste Código.</w:t>
      </w:r>
    </w:p>
    <w:p w14:paraId="6C938AE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4º - Toda pessoa física ou jurídica, sujeita </w:t>
      </w:r>
      <w:proofErr w:type="gramStart"/>
      <w:r>
        <w:t>ás</w:t>
      </w:r>
      <w:proofErr w:type="gramEnd"/>
      <w:r>
        <w:t xml:space="preserve"> prescrições deste Código, fica obrigada a facilitar, por todos os meios, a fiscalização Municipal no desempenho de suas funções legais.</w:t>
      </w:r>
    </w:p>
    <w:p w14:paraId="7345EAE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5C52B341" w14:textId="77777777" w:rsidR="003B0573" w:rsidRPr="005C56A6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5C56A6">
        <w:rPr>
          <w:color w:val="FF0000"/>
          <w:u w:val="single"/>
        </w:rPr>
        <w:t>CAPÍTULO II</w:t>
      </w:r>
    </w:p>
    <w:p w14:paraId="6BB3BC1F" w14:textId="77777777" w:rsidR="003B0573" w:rsidRPr="005C56A6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5C56A6">
        <w:rPr>
          <w:color w:val="FF0000"/>
          <w:u w:val="single"/>
        </w:rPr>
        <w:t>DAS INFRAÇÕES E DAS CENAS</w:t>
      </w:r>
    </w:p>
    <w:p w14:paraId="6944E69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134F66C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5º - Constitui infração toda ação ou omissão contrária </w:t>
      </w:r>
      <w:proofErr w:type="gramStart"/>
      <w:r>
        <w:t>ás</w:t>
      </w:r>
      <w:proofErr w:type="gramEnd"/>
      <w:r>
        <w:t xml:space="preserve"> disposições deste Código ou de outras Leis, Decretos, Resoluções ou atos baixados pelo Governo Municipal no uso de seu poder de polícia.</w:t>
      </w:r>
    </w:p>
    <w:p w14:paraId="6827C3E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6º - Será considerado infrator todo aquele que cometer, mandar, constranger ou auxiliar alguém a praticar infração e, ainda, os encarregados da execução das Leis que, tendo conhecimento da infração, deixarem de autuar o infrator.</w:t>
      </w:r>
    </w:p>
    <w:p w14:paraId="5893514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7º - A pena, além de impor a obrigação de fazer ou desfazer, será pecuniária e consistirá em multa, observados os limites máximos estabelecidos neste Código.</w:t>
      </w:r>
    </w:p>
    <w:p w14:paraId="26A2F5C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8º - A penalidade pecuniária será juridicamente executada se, imposta da forma regular e pelos meios hábeis, o infrator se recusar a satisfazê-la no prazo legal.</w:t>
      </w:r>
    </w:p>
    <w:p w14:paraId="54BAAD7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 multa não paga no prazo regulamentar será inscrita em dívida ativa.</w:t>
      </w:r>
    </w:p>
    <w:p w14:paraId="189DFC49" w14:textId="185755D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2º - Os infratores que estiverem em débito de multa não poderão receber quaisquer quantias ou créditos que tiverem com a Prefeitura, participar de concorrência, coleta ou tomada de preços, celebrar contratos ou termos de </w:t>
      </w:r>
      <w:r>
        <w:t>quaisquer naturezas</w:t>
      </w:r>
      <w:r>
        <w:t xml:space="preserve"> ou transacionar qualquer título com a Administração Municipal.</w:t>
      </w:r>
    </w:p>
    <w:p w14:paraId="7FE4439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9º - As multas serão impostas em grau mínimo, médio e máximo.</w:t>
      </w:r>
    </w:p>
    <w:p w14:paraId="7303396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Parágrafo Único – Na imposição da multa, e para graduá-la, </w:t>
      </w:r>
      <w:proofErr w:type="spellStart"/>
      <w:r>
        <w:t>ter-se-a</w:t>
      </w:r>
      <w:proofErr w:type="spellEnd"/>
      <w:r>
        <w:t xml:space="preserve"> em vista:</w:t>
      </w:r>
    </w:p>
    <w:p w14:paraId="5DBEDE7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maior ou menor gravidade da infração;</w:t>
      </w:r>
    </w:p>
    <w:p w14:paraId="7E6878C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as</w:t>
      </w:r>
      <w:proofErr w:type="gramEnd"/>
      <w:r>
        <w:t xml:space="preserve"> suas circunstâncias atenuantes ou agravantes.</w:t>
      </w:r>
    </w:p>
    <w:p w14:paraId="08EE616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 – Nas reincidências, as multas serão cominadas em dobro.</w:t>
      </w:r>
    </w:p>
    <w:p w14:paraId="3C1C8B9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Reincidente é o que violar preceito deste Código por cuja infração já tiver sido autuado e punido.</w:t>
      </w:r>
    </w:p>
    <w:p w14:paraId="2E24A09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11 – As penalidades a que se refere este Código não isentam o infrator da obrigação de reparar o dano resultante da infração, na forma do Art. 159 do Código Civil.</w:t>
      </w:r>
    </w:p>
    <w:p w14:paraId="4E30735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Aplicada a multa, não fica o infrator desobrigado do cumprimento da exigência que houver determinado.</w:t>
      </w:r>
    </w:p>
    <w:p w14:paraId="33C52E2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 – Nos casos de apreensão, a coisa apreendida será recolhida ao depósito da Prefeitura.</w:t>
      </w:r>
    </w:p>
    <w:p w14:paraId="2E87DFA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A devolução da coisa apreendida só se fará depois de satisfeita as penalidades impostas e de indenização da Prefeitura das despesas que tiverem sido feitas com a apreensão, o transporte e o depósito.</w:t>
      </w:r>
    </w:p>
    <w:p w14:paraId="2D9B51C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 – No caso de não ser reclamado e retirado dentro de 60 (sessenta) dias, o material apreendido será vendido em hasta pública pela Prefeitura, sendo aplicada a importância apurada na indenização das multas e despesas de que trata o artigo anterior e entregue qualquer saldo ao proprietário, mediante requerimento devidamente instruído e processado.</w:t>
      </w:r>
    </w:p>
    <w:p w14:paraId="3A9CDF7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 – Não serão diretamente puníveis das penas definidas neste Código:</w:t>
      </w:r>
    </w:p>
    <w:p w14:paraId="2F34A29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os</w:t>
      </w:r>
      <w:proofErr w:type="gramEnd"/>
      <w:r>
        <w:t xml:space="preserve"> incapazes na forma da Lei;</w:t>
      </w:r>
    </w:p>
    <w:p w14:paraId="114EE2C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os</w:t>
      </w:r>
      <w:proofErr w:type="gramEnd"/>
      <w:r>
        <w:t xml:space="preserve"> que forem coagidos a cometer a infração.</w:t>
      </w:r>
    </w:p>
    <w:p w14:paraId="1A5E0D2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15 – Sempre que a infração for praticada por qualquer dos agentes a que se refere o artigo anterior, a pessoa recaíra:</w:t>
      </w:r>
    </w:p>
    <w:p w14:paraId="252AB75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sobre</w:t>
      </w:r>
      <w:proofErr w:type="gramEnd"/>
      <w:r>
        <w:t xml:space="preserve"> os pais, tutores ou pessoa sob cuja guarda estiver o menor ou adolescente;</w:t>
      </w:r>
    </w:p>
    <w:p w14:paraId="72C7F38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sobre</w:t>
      </w:r>
      <w:proofErr w:type="gramEnd"/>
      <w:r>
        <w:t xml:space="preserve"> o curador ou pessoa sob cuja guarda estiver o incapaz;</w:t>
      </w:r>
    </w:p>
    <w:p w14:paraId="7BD625A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sobre aquele que der causa a contravenção forçada.</w:t>
      </w:r>
    </w:p>
    <w:p w14:paraId="616E9C7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6B75F26C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CAPÍTULO III</w:t>
      </w:r>
    </w:p>
    <w:p w14:paraId="26E20DF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DOS AUTOS DA INFRAÇÃO</w:t>
      </w:r>
    </w:p>
    <w:p w14:paraId="493EE34C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</w:p>
    <w:p w14:paraId="0CA2AC4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16 – Auto de Infração é o instrumento por meio do qual a autoridade municipal comprova a violação das disposições deste Código e de outras Leis, decretos e regulamentos do Município.</w:t>
      </w:r>
    </w:p>
    <w:p w14:paraId="57B81F8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17 – Dará motivo á lavratura de auto de infração qualquer violação das normas deste Código que for levada ao conhecimento do Prefeito ou do Chefe d Departamento de Saúde do Município, qualquer pessoa que a presenciar, devendo a comunicação ser acompanhada de prova ou devidamente testemunhada.</w:t>
      </w:r>
    </w:p>
    <w:p w14:paraId="4D9F0C1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recebendo tal comunicado, a autoridade competente ordenará sempre que couber, a lavratura do auto de infração.</w:t>
      </w:r>
    </w:p>
    <w:p w14:paraId="699F73B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18 – São autoridades para lavrar o auto de infração os fiscais, ou outros funcionários para isso designado pelo Prefeito.</w:t>
      </w:r>
    </w:p>
    <w:p w14:paraId="2528325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19 – </w:t>
      </w:r>
      <w:proofErr w:type="spellStart"/>
      <w:r>
        <w:t>è</w:t>
      </w:r>
      <w:proofErr w:type="spellEnd"/>
      <w:r>
        <w:t xml:space="preserve"> autoridade para conformar os autos de infração e arbitrar multas o Prefeito ou Chefe do Departamento de Saúde do Município, este quando em exercício.</w:t>
      </w:r>
    </w:p>
    <w:p w14:paraId="1220FAA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Art. 20 – </w:t>
      </w:r>
      <w:proofErr w:type="gramStart"/>
      <w:r>
        <w:t>Os auto</w:t>
      </w:r>
      <w:proofErr w:type="gramEnd"/>
      <w:r>
        <w:t xml:space="preserve"> de infração obedecerão a modelos especiais e conterão obrigatoriamente:</w:t>
      </w:r>
    </w:p>
    <w:p w14:paraId="163D46A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</w:t>
      </w:r>
      <w:proofErr w:type="gramEnd"/>
      <w:r>
        <w:t xml:space="preserve"> dia, mês, ano, hora e lugar em que foi lavrado;</w:t>
      </w:r>
    </w:p>
    <w:p w14:paraId="47CBD73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o</w:t>
      </w:r>
      <w:proofErr w:type="gramEnd"/>
      <w:r>
        <w:t xml:space="preserve"> nome de quem a lavrou, relatando-se com toda atenuante ou de agravante </w:t>
      </w:r>
      <w:proofErr w:type="spellStart"/>
      <w:r>
        <w:t>á</w:t>
      </w:r>
      <w:proofErr w:type="spellEnd"/>
      <w:r>
        <w:t xml:space="preserve"> ação;</w:t>
      </w:r>
    </w:p>
    <w:p w14:paraId="720C70C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o nome do infrator, sua profissão, idade, estado civil e residência;</w:t>
      </w:r>
    </w:p>
    <w:p w14:paraId="624FA90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a</w:t>
      </w:r>
      <w:proofErr w:type="gramEnd"/>
      <w:r>
        <w:t xml:space="preserve"> disposição infringida;</w:t>
      </w:r>
    </w:p>
    <w:p w14:paraId="2513916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a</w:t>
      </w:r>
      <w:proofErr w:type="gramEnd"/>
      <w:r>
        <w:t xml:space="preserve"> assinatura de quem o lavrou, do infrator e das duas testemunhas capazes, se houver.</w:t>
      </w:r>
    </w:p>
    <w:p w14:paraId="7ABE414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21 – Recusando-se o infrator de assinar o auto, será tal recusa averbada do mesmo pela autoridade que a lavrou.</w:t>
      </w:r>
    </w:p>
    <w:p w14:paraId="6FDA723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2A5BAD53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CAPÍTULO IV</w:t>
      </w:r>
    </w:p>
    <w:p w14:paraId="1A1515C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DO PROCESSO DE EXECUÇÃO</w:t>
      </w:r>
    </w:p>
    <w:p w14:paraId="35F252B5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</w:p>
    <w:p w14:paraId="2C5BBF8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22 – O infrator terá o prazo de 03 (três) dias para apresentar defesa, devendo fazê-la em requerimento dirigido ao Chefe do Executivo Municipal.</w:t>
      </w:r>
    </w:p>
    <w:p w14:paraId="56D036E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23 – Julgada improcedente ou não sendo a defesa apresentada no prazo previsto, será imposta a multa ao infrator, o qual será intimado a recolhê-la dentro do prazo de 05 (cinco) dias.</w:t>
      </w:r>
    </w:p>
    <w:p w14:paraId="0CD6012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8F5E2A0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TÍTULO II</w:t>
      </w:r>
    </w:p>
    <w:p w14:paraId="5C03B7DD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DA HIGIENE PÚBLICA</w:t>
      </w:r>
    </w:p>
    <w:p w14:paraId="15B18BC7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CAPÍTULO I</w:t>
      </w:r>
    </w:p>
    <w:p w14:paraId="574C19B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  <w:r w:rsidRPr="00C82C08">
        <w:rPr>
          <w:color w:val="FF0000"/>
          <w:u w:val="single"/>
        </w:rPr>
        <w:t>DISPOSIÇÕES GERAIS</w:t>
      </w:r>
    </w:p>
    <w:p w14:paraId="1D84A708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u w:val="single"/>
        </w:rPr>
      </w:pPr>
    </w:p>
    <w:p w14:paraId="05088DF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24 – Compete </w:t>
      </w:r>
      <w:proofErr w:type="spellStart"/>
      <w:r>
        <w:t>á</w:t>
      </w:r>
      <w:proofErr w:type="spellEnd"/>
      <w:r>
        <w:t xml:space="preserve"> Prefeitura zelar pela higiene pública, visando à melhoria do ambiente e a saúde e o bem-estar da população, favoráveis ao seu desenvolvimento social e ao aumento da expectativa de vida.</w:t>
      </w:r>
    </w:p>
    <w:p w14:paraId="3439F43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25 – A fiscalização sanitária abrangerá especialmente a higiene e limpeza:</w:t>
      </w:r>
    </w:p>
    <w:p w14:paraId="2E5B05D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 – </w:t>
      </w:r>
      <w:proofErr w:type="gramStart"/>
      <w:r>
        <w:t>das</w:t>
      </w:r>
      <w:proofErr w:type="gramEnd"/>
      <w:r>
        <w:t xml:space="preserve"> vias públicas;</w:t>
      </w:r>
    </w:p>
    <w:p w14:paraId="74FC392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B – </w:t>
      </w:r>
      <w:proofErr w:type="gramStart"/>
      <w:r>
        <w:t>das</w:t>
      </w:r>
      <w:proofErr w:type="gramEnd"/>
      <w:r>
        <w:t xml:space="preserve"> habitações individuais e coletivas;</w:t>
      </w:r>
    </w:p>
    <w:p w14:paraId="0B2ABAB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C – </w:t>
      </w:r>
      <w:proofErr w:type="gramStart"/>
      <w:r>
        <w:t>dos</w:t>
      </w:r>
      <w:proofErr w:type="gramEnd"/>
      <w:r>
        <w:t xml:space="preserve"> estabelecimentos industriais e comerciais;</w:t>
      </w:r>
    </w:p>
    <w:p w14:paraId="014A7F1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D – </w:t>
      </w:r>
      <w:proofErr w:type="gramStart"/>
      <w:r>
        <w:t>dos</w:t>
      </w:r>
      <w:proofErr w:type="gramEnd"/>
      <w:r>
        <w:t xml:space="preserve"> terrenos baldios.</w:t>
      </w:r>
    </w:p>
    <w:p w14:paraId="21FB339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E – </w:t>
      </w:r>
      <w:proofErr w:type="gramStart"/>
      <w:r>
        <w:t>das</w:t>
      </w:r>
      <w:proofErr w:type="gramEnd"/>
      <w:r>
        <w:t xml:space="preserve"> áreas de lazer públicas e privadas;</w:t>
      </w:r>
    </w:p>
    <w:p w14:paraId="3CF6AFE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F – </w:t>
      </w:r>
      <w:proofErr w:type="gramStart"/>
      <w:r>
        <w:t>dos</w:t>
      </w:r>
      <w:proofErr w:type="gramEnd"/>
      <w:r>
        <w:t xml:space="preserve"> pequenos criadouros;</w:t>
      </w:r>
    </w:p>
    <w:p w14:paraId="5EC5F40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G – </w:t>
      </w:r>
      <w:proofErr w:type="gramStart"/>
      <w:r>
        <w:t>dos</w:t>
      </w:r>
      <w:proofErr w:type="gramEnd"/>
      <w:r>
        <w:t xml:space="preserve"> locais de abate;</w:t>
      </w:r>
    </w:p>
    <w:p w14:paraId="6B30D72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H – </w:t>
      </w:r>
      <w:proofErr w:type="gramStart"/>
      <w:r>
        <w:t>da</w:t>
      </w:r>
      <w:proofErr w:type="gramEnd"/>
      <w:r>
        <w:t xml:space="preserve"> coleta e destino dos efluentes sólidos, líquidos e gasosos;</w:t>
      </w:r>
    </w:p>
    <w:p w14:paraId="4BBA44F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26 – Em cada inspeção em que for verificada irregularidade, apresentará o funcionário competente em relatório circunstanciado, sugerindo medidas ou solicitando providências a bem da higiene pública.</w:t>
      </w:r>
    </w:p>
    <w:p w14:paraId="43F3825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Parágrafo Único – A Prefeitura Municipal tomará as providências cabíveis ao caso, quando o mesmo for de alçada do Governo Municipal, ou remeterá cópia do relatório </w:t>
      </w:r>
      <w:proofErr w:type="gramStart"/>
      <w:r>
        <w:t>ás</w:t>
      </w:r>
      <w:proofErr w:type="gramEnd"/>
      <w:r>
        <w:t xml:space="preserve"> autoridades Federais ou Estaduais competentes, quando as providências forem da alçada das mesmas.</w:t>
      </w:r>
    </w:p>
    <w:p w14:paraId="6FDBB3D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5A90464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6BE6058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  <w:rPr>
          <w:u w:val="single"/>
        </w:rPr>
      </w:pPr>
    </w:p>
    <w:p w14:paraId="726E50FF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II</w:t>
      </w:r>
    </w:p>
    <w:p w14:paraId="0D2641BF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DA HIGIENE DAS VIAS PÚBLICAS</w:t>
      </w:r>
    </w:p>
    <w:p w14:paraId="0FB500A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27 – O serviço de limpeza das ruas, praças e logradouros públicos será executada diretamente pela Prefeitura e por concessão.</w:t>
      </w:r>
    </w:p>
    <w:p w14:paraId="2DE6A5F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28 – Os moradores são responsáveis pela limpeza do passeio e sarjetas fronteiriças </w:t>
      </w:r>
      <w:proofErr w:type="spellStart"/>
      <w:r>
        <w:t>á</w:t>
      </w:r>
      <w:proofErr w:type="spellEnd"/>
      <w:r>
        <w:t xml:space="preserve"> sua residência.</w:t>
      </w:r>
    </w:p>
    <w:p w14:paraId="047AB1E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 lavagem ou varredura do passeio e sarjeta deverá ser efetuada em hora conveniente e de pouco trânsito.</w:t>
      </w:r>
    </w:p>
    <w:p w14:paraId="7207C05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É absolutamente proibido, em qualquer caso, varrer lixo ou detritos sólidos de qualquer natureza para os ralos dos logradouros públicos.</w:t>
      </w:r>
    </w:p>
    <w:p w14:paraId="2E6A7FC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29 – É proibido fazer varredura do interior dos prédios, dos terrenos e dos veículos para a via pública, e bem assim despejar ou atirar papéis, anúncios, reclames ou </w:t>
      </w:r>
      <w:proofErr w:type="gramStart"/>
      <w:r>
        <w:t>qualquer detritos</w:t>
      </w:r>
      <w:proofErr w:type="gramEnd"/>
      <w:r>
        <w:t xml:space="preserve"> sobre o leito de logradouro público.</w:t>
      </w:r>
    </w:p>
    <w:p w14:paraId="46B4DBB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30 – A ninguém é lícito, sob qualquer pretexto, impedir ou dificultar o livre escoamento das águas pelos canos, valas, vielas, sarjetas ou canais das vias públicas, danificando ou obstruindo tais servidões.</w:t>
      </w:r>
    </w:p>
    <w:p w14:paraId="235E074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31 – Para preservar de maneira geral a higiene pública fica terminantemente proibido:</w:t>
      </w:r>
    </w:p>
    <w:p w14:paraId="694AC63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lavar</w:t>
      </w:r>
      <w:proofErr w:type="gramEnd"/>
      <w:r>
        <w:t xml:space="preserve"> roupas em chafarizes, fontes ou tanques situados nas vias públicas;</w:t>
      </w:r>
    </w:p>
    <w:p w14:paraId="74A2795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consentir</w:t>
      </w:r>
      <w:proofErr w:type="gramEnd"/>
      <w:r>
        <w:t xml:space="preserve"> o escoamento de água servidas das residências para a rua;</w:t>
      </w:r>
    </w:p>
    <w:p w14:paraId="18156D7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conduzir, sem as precauções devidas quaisquer materiais que possam comprometer o asseio das vias públicas;</w:t>
      </w:r>
    </w:p>
    <w:p w14:paraId="091497D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queimar</w:t>
      </w:r>
      <w:proofErr w:type="gramEnd"/>
      <w:r>
        <w:t>, mesmo nos próprios quintais lixo ou quaisquer corpos em quantidade capaz de molestar a vizinhança.</w:t>
      </w:r>
    </w:p>
    <w:p w14:paraId="7611DC6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aterrar ou depositar</w:t>
      </w:r>
      <w:proofErr w:type="gramEnd"/>
      <w:r>
        <w:t xml:space="preserve"> vias públicas lixo ou materiais velhos ou quaisquer detritos;</w:t>
      </w:r>
    </w:p>
    <w:p w14:paraId="26408E2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VI – </w:t>
      </w:r>
      <w:proofErr w:type="gramStart"/>
      <w:r>
        <w:t>conduzir</w:t>
      </w:r>
      <w:proofErr w:type="gramEnd"/>
      <w:r>
        <w:t xml:space="preserve"> para a cidade vilas ou povoados do Município, doentes portadores de moléstias </w:t>
      </w:r>
      <w:proofErr w:type="spellStart"/>
      <w:r>
        <w:t>infecto-contagiosas</w:t>
      </w:r>
      <w:proofErr w:type="spellEnd"/>
      <w:r>
        <w:t>, salvo com as necessárias precauções de higiene e para fins de tratamento.</w:t>
      </w:r>
    </w:p>
    <w:p w14:paraId="159AD71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32 – É proibido comprometer, por qualquer forma, a limpeza das águas destinadas ao consumo público ou particular.</w:t>
      </w:r>
    </w:p>
    <w:p w14:paraId="703B8F6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33 – É </w:t>
      </w:r>
      <w:proofErr w:type="spellStart"/>
      <w:r>
        <w:t>expressadamente</w:t>
      </w:r>
      <w:proofErr w:type="spellEnd"/>
      <w:r>
        <w:t xml:space="preserve"> proibido produzir qualquer tipo de produto ou serviço que gere poluição de qualquer natureza sem os devidos cuidados e observância de instalação de dispositivos que reduzam, atenuem ou eliminem as condições de risco conforme legislação vigente.</w:t>
      </w:r>
    </w:p>
    <w:p w14:paraId="37F89B9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34 – Na infração de qualquer artigo deste capítulo será imposta a multa correspondente ao valor de 10% (dez) a 30% (trinta) por cento da unidade fiscal vigente.</w:t>
      </w:r>
    </w:p>
    <w:p w14:paraId="577696F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No caso específico do artigo 33 aplicar-se-á a legislação vigente em matéria de segurança e saúde ocupacional.</w:t>
      </w:r>
    </w:p>
    <w:p w14:paraId="7B8BA0F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36ABB00D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III</w:t>
      </w:r>
    </w:p>
    <w:p w14:paraId="738DA7BB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DA HIGIENE DAS HABITAÇÕES</w:t>
      </w:r>
    </w:p>
    <w:p w14:paraId="1C6895F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Art. 35 – Os proprietários ou inquilinos são obrigados a conservar em perfeito estado de asseio ou seus quintais, pátios, prédios e terrenos.</w:t>
      </w:r>
    </w:p>
    <w:p w14:paraId="734CEC5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não é permitida a existência de terrenos cobertos de mato pantanosos ou servindo de depósito de lixo dentro dos limites da cidade, vilas e povoados.</w:t>
      </w:r>
    </w:p>
    <w:p w14:paraId="6913520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36 – não é permitido conservar água servida estagnada nos quintais ou pátios dos prédios situados na cidade, vilas ou povoados.</w:t>
      </w:r>
    </w:p>
    <w:p w14:paraId="253F4FD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Parágrafo Único – As providências para o escoamento </w:t>
      </w:r>
      <w:proofErr w:type="gramStart"/>
      <w:r>
        <w:t>das água</w:t>
      </w:r>
      <w:proofErr w:type="gramEnd"/>
      <w:r>
        <w:t xml:space="preserve"> estagnadas em terrenos particulares competem ao respectivo proprietário.</w:t>
      </w:r>
    </w:p>
    <w:p w14:paraId="08E65E1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37 – O lixo das habitações será recolhido em embalagens apropriadas (sacos plásticos), para serem removidos pelo serviço de limpeza pública.</w:t>
      </w:r>
    </w:p>
    <w:p w14:paraId="08B39B2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38 – As casas de apartamentos e prédios de habitação coletiva deverão ser </w:t>
      </w:r>
      <w:proofErr w:type="gramStart"/>
      <w:r>
        <w:t>dotados</w:t>
      </w:r>
      <w:proofErr w:type="gramEnd"/>
      <w:r>
        <w:t xml:space="preserve"> de instalação coletora de lixo, convenientemente disposta, perfeitamente vedada e dotada de dispositivos para limpeza e lavagem.</w:t>
      </w:r>
    </w:p>
    <w:p w14:paraId="6D53ED0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39 – Nenhum prédio situado em via pública dotada de rede de água e esgoto, poderá ser habitado sem que disponha dessas utilidades e seja provido de instalações sanitárias.</w:t>
      </w:r>
    </w:p>
    <w:p w14:paraId="47B7FDE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Os prédios de habitação coletiva e de diversões públicas em ambientes fechados deverão dispor de no mínimo:</w:t>
      </w:r>
    </w:p>
    <w:p w14:paraId="789560B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 – 1 sanitário masculino para cada 5 habitantes homens,</w:t>
      </w:r>
    </w:p>
    <w:p w14:paraId="15AC0A6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B - 1 sanitário feminino para cada 4 habitantes mulheres,</w:t>
      </w:r>
    </w:p>
    <w:p w14:paraId="0416B9D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C – 1 mictório para cada 5 habitantes masculinos,</w:t>
      </w:r>
    </w:p>
    <w:p w14:paraId="76E4A3C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D – 1 chuveiro para cada 5 habitantes.</w:t>
      </w:r>
    </w:p>
    <w:p w14:paraId="3C6C035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As dimensões mínimas a serem obedecidas nos ambientes sanitários estão dispostas no código de edificação do Município.</w:t>
      </w:r>
    </w:p>
    <w:p w14:paraId="16C9697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40 – As chaminés de qualquer espécie de fogões de casas particulares, de restaurantes, pensões, hotéis e de estabelecimentos comerciais e industriais de qualquer natureza, terão altura suficiente para que a fumaça, a fuligem ou outros resíduos que possam expelir não incomodem os vizinhos.</w:t>
      </w:r>
    </w:p>
    <w:p w14:paraId="47E0B96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Em casos especiais, a critério da Prefeitura, as chaminés poderão ser substituídas por aparelhamento eficiente que produza idêntico efeito.</w:t>
      </w:r>
    </w:p>
    <w:p w14:paraId="13365C5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41 – Na infração de qualquer artigo deste capítulo será imposta a multa correspondente ao valor de 40% a 200% do valor da unidade fiscal vigente.</w:t>
      </w:r>
    </w:p>
    <w:p w14:paraId="27817C5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2D8B6C9F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IV</w:t>
      </w:r>
    </w:p>
    <w:p w14:paraId="58D2DBE3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DA HIGIENE DA ALIMENTAÇÃO</w:t>
      </w:r>
    </w:p>
    <w:p w14:paraId="2C4A824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42 – Não será permitida a produção, exposição ou venda de gêneros alimentícios deteriorados ou acondicionados de forma inadequada, falsificados, adulterados ou nocivos </w:t>
      </w:r>
      <w:proofErr w:type="spellStart"/>
      <w:r>
        <w:t>á</w:t>
      </w:r>
      <w:proofErr w:type="spellEnd"/>
      <w:r>
        <w:t xml:space="preserve"> saúde, os quais serão apreendidos pela fiscalização e removidos para o local destinado a inutilização dos mesmos.</w:t>
      </w:r>
    </w:p>
    <w:p w14:paraId="4174F6C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 inutilização dos gêneros não eximirá o produtor ou comercializados do pagamento das multas e demais penalidades que possa sofrer em virtude da infração.</w:t>
      </w:r>
    </w:p>
    <w:p w14:paraId="3F2CC68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A reincidência na prática das infrações previstas neste artigo determinará a cassação da licença para funcionamento do fabricante ou comercializador.</w:t>
      </w:r>
    </w:p>
    <w:p w14:paraId="33C806E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43 – Nas quitandas e casas congêneres, além das disposições gerais concernentes aos estabelecimentos de gêneros alimentícios, deverão ser observadas as seguintes:</w:t>
      </w:r>
    </w:p>
    <w:p w14:paraId="1BBD7CB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I – </w:t>
      </w:r>
      <w:proofErr w:type="gramStart"/>
      <w:r>
        <w:t>o</w:t>
      </w:r>
      <w:proofErr w:type="gramEnd"/>
      <w:r>
        <w:t xml:space="preserve"> estabelecimento terá, para deposito de verduras a serem comercializadas, recipientes ou dispositivos superfície impermeável e a prova de moscas, poeiras ou quaisquer contaminantes.</w:t>
      </w:r>
    </w:p>
    <w:p w14:paraId="4F659C0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as</w:t>
      </w:r>
      <w:proofErr w:type="gramEnd"/>
      <w:r>
        <w:t xml:space="preserve"> frutas expostas à venda serão colocadas sobre mesas ou estantes, rigorosamente limpas e afastadas um metro no mínimo das ombreiras das portas externas.</w:t>
      </w:r>
    </w:p>
    <w:p w14:paraId="081F401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as gaiolas para aves serão de fundo móvel, para facilitar a sua limpeza, que será feita diariamente.</w:t>
      </w:r>
    </w:p>
    <w:p w14:paraId="31EB594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44 – É proibido ter em depósito ou exposto a venda:</w:t>
      </w:r>
    </w:p>
    <w:p w14:paraId="2CCCA9D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aves</w:t>
      </w:r>
      <w:proofErr w:type="gramEnd"/>
      <w:r>
        <w:t xml:space="preserve"> doentes;</w:t>
      </w:r>
    </w:p>
    <w:p w14:paraId="429DA8E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frutas</w:t>
      </w:r>
      <w:proofErr w:type="gramEnd"/>
      <w:r>
        <w:t xml:space="preserve"> não sazonadas;</w:t>
      </w:r>
    </w:p>
    <w:p w14:paraId="3564838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III – legumes, hortaliças, frutas ou ovos </w:t>
      </w:r>
      <w:proofErr w:type="spellStart"/>
      <w:r>
        <w:t>deteriorizados</w:t>
      </w:r>
      <w:proofErr w:type="spellEnd"/>
      <w:r>
        <w:t>.</w:t>
      </w:r>
    </w:p>
    <w:p w14:paraId="6C177A7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45 – Toda a água a ser utilizada na manipulação ou preparo de gêneros alimentícios, desde que não provenha do abastecimento público, deve ser comprovadamente pura.</w:t>
      </w:r>
    </w:p>
    <w:p w14:paraId="5BC1CA3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46 – O gelo destinado ao uso alimentar deverá ser fabricado com água potável, isenta de qualquer contaminação.</w:t>
      </w:r>
    </w:p>
    <w:p w14:paraId="3477BFF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47 – As fábricas de doces e de massas, as refinarias, padarias, confeitarias e os estabelecimentos congêneres deverão ter:</w:t>
      </w:r>
    </w:p>
    <w:p w14:paraId="710BC5E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 – o piso e as paredes das salas de elaboração dos produtos, revestidos de material impermeável até a altura do seu pé direito;</w:t>
      </w:r>
    </w:p>
    <w:p w14:paraId="6BB4666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as</w:t>
      </w:r>
      <w:proofErr w:type="gramEnd"/>
      <w:r>
        <w:t xml:space="preserve"> salas de preparo dos produtos com as janelas e aberturas teladas e a prova de moscas.</w:t>
      </w:r>
    </w:p>
    <w:p w14:paraId="02C9EA9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48 – Os vendedores ambulantes de gêneros alimentícios, além de prescrição deste código que lhes são aplicáveis, deverão observar ainda as seguintes:</w:t>
      </w:r>
    </w:p>
    <w:p w14:paraId="1738927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terem</w:t>
      </w:r>
      <w:proofErr w:type="gramEnd"/>
      <w:r>
        <w:t xml:space="preserve"> carrinhos de acordo com os modelos oficiais da Prefeitura;</w:t>
      </w:r>
    </w:p>
    <w:p w14:paraId="7057DE9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velarem</w:t>
      </w:r>
      <w:proofErr w:type="gramEnd"/>
      <w:r>
        <w:t xml:space="preserve"> para que os gêneros que ofereçam não estejam deterioradas nem contaminadas e se apresentem em perfeitas condições de higiene, sob pena de apreensão das referidas mercadorias, que serão inutilizadas.</w:t>
      </w:r>
    </w:p>
    <w:p w14:paraId="7603EF6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III – terem os produtos expostos </w:t>
      </w:r>
      <w:proofErr w:type="spellStart"/>
      <w:r>
        <w:t>á</w:t>
      </w:r>
      <w:proofErr w:type="spellEnd"/>
      <w:r>
        <w:t xml:space="preserve"> venda conservados em recipientes apropriados, para isola-los de impurezas e de insetos.</w:t>
      </w:r>
    </w:p>
    <w:p w14:paraId="1004D9A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usarem</w:t>
      </w:r>
      <w:proofErr w:type="gramEnd"/>
      <w:r>
        <w:t xml:space="preserve"> vestuário adequado e limpo.</w:t>
      </w:r>
    </w:p>
    <w:p w14:paraId="251F9AC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manterem-se</w:t>
      </w:r>
      <w:proofErr w:type="gramEnd"/>
      <w:r>
        <w:t xml:space="preserve"> rigorosamente asseados.</w:t>
      </w:r>
    </w:p>
    <w:p w14:paraId="4882022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os vendedores ambulantes não poderão vender frutas descascadas, cortadas ou em fatias.</w:t>
      </w:r>
    </w:p>
    <w:p w14:paraId="3E99C36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Ao vendedor ambulante de gêneros alimentícios de ingestão imediata, é proibido tocá-los com a mão, sob pena de multas, sendo a proibição extensiva freguesia.</w:t>
      </w:r>
    </w:p>
    <w:p w14:paraId="2BE9039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3º - Os vendedores ambulantes de alimentos preparados não poderão estacionar em locais em que seja fácil a contaminação dos produtos expostos </w:t>
      </w:r>
      <w:proofErr w:type="spellStart"/>
      <w:r>
        <w:t>á</w:t>
      </w:r>
      <w:proofErr w:type="spellEnd"/>
      <w:r>
        <w:t xml:space="preserve"> venda.</w:t>
      </w:r>
    </w:p>
    <w:p w14:paraId="253C20F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49 – A venda ambulante de sorvetes, refrescos, doces, guloseimas, pães e outros congêneres alimentícios de ingestão imediata, só serão em carros apropriados, caixas ou outros receptáculos fechados, devidamente vistoriados pela Prefeitura, de modo que a mercadoria seja inteiramente resguardada da poeira e da ação do tempo ou elemento maléficos de qualquer espécie sob pena, de apreensão e inutilização das mercadorias.</w:t>
      </w:r>
    </w:p>
    <w:p w14:paraId="0EC9341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§ 1º - É obrigatório que o vendedor ambulante justaponha rigorosamente e sempre, as partes das vasilhas destinadas </w:t>
      </w:r>
      <w:proofErr w:type="spellStart"/>
      <w:r>
        <w:t>á</w:t>
      </w:r>
      <w:proofErr w:type="spellEnd"/>
      <w:r>
        <w:t xml:space="preserve"> venda de gêneros alimentícios de ingestão imediata de modo a preservá-los de qualquer contaminação.</w:t>
      </w:r>
    </w:p>
    <w:p w14:paraId="57DF3A9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O acondicionamento das balas, confeitos e biscoitos providos de envoltórios poderá ser feito em vasilhas abertas.</w:t>
      </w:r>
    </w:p>
    <w:p w14:paraId="29D727C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50 – Na infração de qualquer artigo deste capitulo será imposta a multa correspondente ao valor de 20% a 60% do valor da unidade fiscal vigente.</w:t>
      </w:r>
    </w:p>
    <w:p w14:paraId="3E1D688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94043E9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V</w:t>
      </w:r>
    </w:p>
    <w:p w14:paraId="017A09F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</w:pPr>
      <w:r w:rsidRPr="00CD0A37">
        <w:rPr>
          <w:b/>
          <w:u w:val="single"/>
        </w:rPr>
        <w:t>DA HIGIENE DOS ESTABELECIMENTOS</w:t>
      </w:r>
      <w:r>
        <w:t>.</w:t>
      </w:r>
    </w:p>
    <w:p w14:paraId="41DC93F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4625E2D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51 – Os hotéis, restaurantes, bares, cafés, botequins e estabelecimentos congêneres, deverão observar o seguinte:</w:t>
      </w:r>
    </w:p>
    <w:p w14:paraId="367B610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lavagem de louça e talheres deverá fazer-se em água corrente, não sendo permitida sob hipótese a lavagem em baldes, toneis e vasilhames.</w:t>
      </w:r>
    </w:p>
    <w:p w14:paraId="364692C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a</w:t>
      </w:r>
      <w:proofErr w:type="gramEnd"/>
      <w:r>
        <w:t xml:space="preserve"> higienização da louça e talheres deverá ser feita com água fervente.</w:t>
      </w:r>
    </w:p>
    <w:p w14:paraId="4C7A97F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os guardanapos e toalhas serão de uso individual;</w:t>
      </w:r>
    </w:p>
    <w:p w14:paraId="1624C23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os</w:t>
      </w:r>
      <w:proofErr w:type="gramEnd"/>
      <w:r>
        <w:t xml:space="preserve"> açucareiros serão de tipo que permitam a retirada do açúcar sem o levantamento da tampa,</w:t>
      </w:r>
    </w:p>
    <w:p w14:paraId="1B3C5A0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a louça e os talheres deverão ser guardados em armários com portas e ventilados, não podendo ficar expostos </w:t>
      </w:r>
      <w:proofErr w:type="gramStart"/>
      <w:r>
        <w:t>ás</w:t>
      </w:r>
      <w:proofErr w:type="gramEnd"/>
      <w:r>
        <w:t xml:space="preserve"> poeiras e as moscas.</w:t>
      </w:r>
    </w:p>
    <w:p w14:paraId="75569D6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52 – Os estabelecimentos a que se refere o artigo anterior são obrigados a manter seus empregados ou garçons limpos, convenientemente uniformizados.</w:t>
      </w:r>
    </w:p>
    <w:p w14:paraId="16E1509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53 – Nos salões de barbeiros e cabeleireiros é obrigatório o uso de toalhas e golas individuais.</w:t>
      </w:r>
    </w:p>
    <w:p w14:paraId="5CDE429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os oficiais ou empregados usarão, durante o trabalho, blusas brancas, apropriadas rigorosamente limpas.</w:t>
      </w:r>
    </w:p>
    <w:p w14:paraId="55ACA2F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54 – Os serviços de saúde no Município </w:t>
      </w:r>
      <w:proofErr w:type="gramStart"/>
      <w:r>
        <w:t>obedecerão as</w:t>
      </w:r>
      <w:proofErr w:type="gramEnd"/>
      <w:r>
        <w:t xml:space="preserve"> condições sanitárias dispostas na Legislação Federal.</w:t>
      </w:r>
    </w:p>
    <w:p w14:paraId="5AF4EC5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55 – A instalação dos necrotérios e capelas mortuárias será feita em prédio isolado, distante no mínimo vinte metros das habitações vizinhas e situados de maneira que o seu interior não seja devassado ou descortinado.</w:t>
      </w:r>
    </w:p>
    <w:p w14:paraId="011AD2A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56 – na infração de qualquer disposição deste capítulo será imposta a multa correspondente ao valor de 10% a 30% do valor da unidade fiscal vigente.</w:t>
      </w:r>
    </w:p>
    <w:p w14:paraId="7D10AB8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3917034" w14:textId="77777777" w:rsidR="003B0573" w:rsidRPr="00CF6EAA" w:rsidRDefault="003B0573" w:rsidP="003B0573">
      <w:pPr>
        <w:pStyle w:val="Commarcadores"/>
        <w:numPr>
          <w:ilvl w:val="0"/>
          <w:numId w:val="0"/>
        </w:numPr>
        <w:ind w:firstLine="1134"/>
        <w:jc w:val="both"/>
        <w:rPr>
          <w:b/>
          <w:u w:val="single"/>
        </w:rPr>
      </w:pPr>
      <w:r w:rsidRPr="00CF6EAA">
        <w:rPr>
          <w:b/>
          <w:u w:val="single"/>
        </w:rPr>
        <w:t>TÍTULO III</w:t>
      </w:r>
    </w:p>
    <w:p w14:paraId="7D8A3A34" w14:textId="77777777" w:rsidR="003B0573" w:rsidRPr="00CF6EAA" w:rsidRDefault="003B0573" w:rsidP="003B0573">
      <w:pPr>
        <w:pStyle w:val="Commarcadores"/>
        <w:numPr>
          <w:ilvl w:val="0"/>
          <w:numId w:val="0"/>
        </w:numPr>
        <w:ind w:firstLine="1134"/>
        <w:jc w:val="both"/>
        <w:rPr>
          <w:b/>
          <w:u w:val="single"/>
        </w:rPr>
      </w:pPr>
      <w:r w:rsidRPr="00CF6EAA">
        <w:rPr>
          <w:b/>
          <w:u w:val="single"/>
        </w:rPr>
        <w:t>DA MORALIDADE E DO SOSSEGO PÚBLICO.</w:t>
      </w:r>
    </w:p>
    <w:p w14:paraId="3AE7C96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57 – As bancas de jornais, revistas e congêneres deverão observar a legislação no que se refere a venda de material impróprio a determinadas faixas etárias.</w:t>
      </w:r>
    </w:p>
    <w:p w14:paraId="6925B56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 não observância deste artigo implicará em suspensão a atividades comercial por 7 dias.</w:t>
      </w:r>
    </w:p>
    <w:p w14:paraId="66AD137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Na reincidência será caçada a licença de funcionamento.</w:t>
      </w:r>
    </w:p>
    <w:p w14:paraId="18D0E7B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58 – Os proprietários de estabelecimentos em que se vendam bebidas alcoólicas serão responsáveis pela manutenção da ordem dos mesmos.</w:t>
      </w:r>
    </w:p>
    <w:p w14:paraId="2157353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Parágrafo Único – As desordens, algazarras ou barulho, por ventura verificadas nos referidos estabelecimentos, sujeitarão os proprietários </w:t>
      </w:r>
      <w:proofErr w:type="spellStart"/>
      <w:r>
        <w:t>á</w:t>
      </w:r>
      <w:proofErr w:type="spellEnd"/>
      <w:r>
        <w:t xml:space="preserve"> multa, podendo ser cassada a licença para seu funcionamento nas reincidências.</w:t>
      </w:r>
    </w:p>
    <w:p w14:paraId="29A287D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59 – É </w:t>
      </w:r>
      <w:proofErr w:type="spellStart"/>
      <w:r>
        <w:t>expressadamente</w:t>
      </w:r>
      <w:proofErr w:type="spellEnd"/>
      <w:r>
        <w:t xml:space="preserve"> proibido perturbar o sossego público com ruído ou sons excessivos, evitáveis, tais como:</w:t>
      </w:r>
    </w:p>
    <w:p w14:paraId="5B41B6F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os</w:t>
      </w:r>
      <w:proofErr w:type="gramEnd"/>
      <w:r>
        <w:t xml:space="preserve"> de motores de explosão desprovidos de silenciosos ou com estes em mau estado de funcionamento;</w:t>
      </w:r>
    </w:p>
    <w:p w14:paraId="0315119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 – Os de buzinas, clarins, tímpanos, campainhas ou quaisquer outros aparelhos;</w:t>
      </w:r>
    </w:p>
    <w:p w14:paraId="5A50FBB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III – a propaganda realizada com alto falantes, bumbos, tambores, cornetas </w:t>
      </w:r>
      <w:proofErr w:type="spellStart"/>
      <w:r>
        <w:t>etc</w:t>
      </w:r>
      <w:proofErr w:type="spellEnd"/>
      <w:r>
        <w:t>, sem previa autorização da Prefeitura.</w:t>
      </w:r>
    </w:p>
    <w:p w14:paraId="6FD4785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os</w:t>
      </w:r>
      <w:proofErr w:type="gramEnd"/>
      <w:r>
        <w:t xml:space="preserve"> produzidos por armas de fogo.</w:t>
      </w:r>
    </w:p>
    <w:p w14:paraId="451A681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os</w:t>
      </w:r>
      <w:proofErr w:type="gramEnd"/>
      <w:r>
        <w:t xml:space="preserve"> de morteiros, bombas e demais jogos ruidosos,</w:t>
      </w:r>
    </w:p>
    <w:p w14:paraId="21173DC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VI – </w:t>
      </w:r>
      <w:proofErr w:type="gramStart"/>
      <w:r>
        <w:t>os</w:t>
      </w:r>
      <w:proofErr w:type="gramEnd"/>
      <w:r>
        <w:t xml:space="preserve"> de apitos ou silvos de sirene da fábrica, cinemas ou estabelecimentos outros, por mais de 30 segundos ou depois das 22:00 horas;</w:t>
      </w:r>
    </w:p>
    <w:p w14:paraId="13A8C5F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VII – os batuques, congadas e outros divertimentos congêneres, sem licença das autoridades.</w:t>
      </w:r>
    </w:p>
    <w:p w14:paraId="4CBF7F0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Executam-se das proibições deste artigo:</w:t>
      </w:r>
    </w:p>
    <w:p w14:paraId="697A0C4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os</w:t>
      </w:r>
      <w:proofErr w:type="gramEnd"/>
      <w:r>
        <w:t xml:space="preserve"> tímpanos sinetas ou sirenes dos veículos de assistência, corpo de bombeiros e </w:t>
      </w:r>
      <w:proofErr w:type="spellStart"/>
      <w:r>
        <w:t>policia</w:t>
      </w:r>
      <w:proofErr w:type="spellEnd"/>
      <w:r>
        <w:t>, quando em serviço;</w:t>
      </w:r>
    </w:p>
    <w:p w14:paraId="0A35277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os</w:t>
      </w:r>
      <w:proofErr w:type="gramEnd"/>
      <w:r>
        <w:t xml:space="preserve"> apitos das rondas e guardas policiais.</w:t>
      </w:r>
    </w:p>
    <w:p w14:paraId="3437611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Os limites para sons e ruídos em ambientes aberto será 90 decibéis e em ambientes fechados será de 80 decibéis medidos a 2,00 (dois) metros das fontes emissoras do som ou ruído.</w:t>
      </w:r>
    </w:p>
    <w:p w14:paraId="4B93671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60 – Nas igrejas, conventos e capelas os sinos não poderão tocar antes das 5 e depois das 22:00 horas, salvo os toques de rebates por ocasião de incêndios ou inundações.</w:t>
      </w:r>
    </w:p>
    <w:p w14:paraId="70E6099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61 – É proibido executar qualquer trabalho que produza ruído, antes das 7 e depois das 20 horas, nas proximidades de hospitais, escolas, asilos e residências.</w:t>
      </w:r>
    </w:p>
    <w:p w14:paraId="440A967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62 – As instalações elétricas e eletrônicas só poderão funcionar quando tiverem dispositivos capazes de eliminar efeitos prejudiciais </w:t>
      </w:r>
      <w:proofErr w:type="spellStart"/>
      <w:r>
        <w:t>á</w:t>
      </w:r>
      <w:proofErr w:type="spellEnd"/>
      <w:r>
        <w:t xml:space="preserve"> rádio recepção.</w:t>
      </w:r>
    </w:p>
    <w:p w14:paraId="653BE88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As máquinas e aparelhos que, a despeito da aplicação de dispositivos especiais, não apresentarem diminuição sensível nas perturbações, não poderão funcionar aos domingos e feriados, nem a partir das dezoito horas, nos dias úteis.</w:t>
      </w:r>
    </w:p>
    <w:p w14:paraId="4654D9A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63 – Na infração de qualquer artigo deste capítulo será imposta a multa correspondente ao valor de 15 a 65% do valor da unidade fiscal vigente, sem prejuízo da ação penal cabível.</w:t>
      </w:r>
    </w:p>
    <w:p w14:paraId="402E247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45390846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II</w:t>
      </w:r>
    </w:p>
    <w:p w14:paraId="37FF3D9F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DOS DIVERTIMENTOS PÚBLICOS.</w:t>
      </w:r>
    </w:p>
    <w:p w14:paraId="55EBCE9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64 – Para efeito deste Código são considerados divertimentos públicos:</w:t>
      </w:r>
    </w:p>
    <w:p w14:paraId="5261117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os</w:t>
      </w:r>
      <w:proofErr w:type="gramEnd"/>
      <w:r>
        <w:t xml:space="preserve"> realizados coletivamente em ruas, praças, parques e centros de lazer;</w:t>
      </w:r>
    </w:p>
    <w:p w14:paraId="70E77B7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os</w:t>
      </w:r>
      <w:proofErr w:type="gramEnd"/>
      <w:r>
        <w:t xml:space="preserve"> realizados em ambientes fechados com acesso livre da população de todas as faixas etárias;</w:t>
      </w:r>
    </w:p>
    <w:p w14:paraId="7B7936E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os realizados em ambientes fechados, com acesso restrito da população face as características de suas promoções, observadas a legislação vigente.</w:t>
      </w:r>
    </w:p>
    <w:p w14:paraId="743C740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Art. 65 – Nenhum divertimento público poderá ser realizado sem licença da Prefeitura.</w:t>
      </w:r>
    </w:p>
    <w:p w14:paraId="4E3BA28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Independente da licença do funcionamento os ambientes fechados deverão ter licença expedida pela Saúde e pelo Conselho Municipal de Defesa Civil ou da autoridade policial competente.</w:t>
      </w:r>
    </w:p>
    <w:p w14:paraId="60D7169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Os prédios utilizados para ambientes fechados deverão obedecer em tudo de Edificações do Município.</w:t>
      </w:r>
    </w:p>
    <w:p w14:paraId="368AA13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3º - Nos ambientes restritivos deverá ser afixada uma placa com os dizeres: “Ambiente restrito para menores de 18 anos”. Ficando os transgressores sujeitos a retenção e o estabelecimento suspenso de suas atividades por 30 dias.</w:t>
      </w:r>
    </w:p>
    <w:p w14:paraId="7F58305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66 – Em todas as casas de diversões públicas serão observadas as seguintes disposições, além das estabelecidas pelo Código de Obras.</w:t>
      </w:r>
    </w:p>
    <w:p w14:paraId="7544817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tanto</w:t>
      </w:r>
      <w:proofErr w:type="gramEnd"/>
      <w:r>
        <w:t xml:space="preserve"> as salas de entrada com as de espetáculos serão mantidas limpas.</w:t>
      </w:r>
    </w:p>
    <w:p w14:paraId="602824EC" w14:textId="2991C04F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as portas e os corredores para o exterior serão amplos e </w:t>
      </w:r>
      <w:r>
        <w:t>conservar-se-ão</w:t>
      </w:r>
      <w:r>
        <w:t xml:space="preserve"> sempre livres de grades, móveis ou quaisquer objetos que possam dificultar a retirada rápida do público em caso de emergência.</w:t>
      </w:r>
    </w:p>
    <w:p w14:paraId="7F1D587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todas as portas de saída serão encimadas pela inscrição “SAÍDA”, legível a distância e luminosa de forma suave, quando apagarem as luzes da sala;</w:t>
      </w:r>
    </w:p>
    <w:p w14:paraId="23D781D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os</w:t>
      </w:r>
      <w:proofErr w:type="gramEnd"/>
      <w:r>
        <w:t xml:space="preserve"> aparelhos destinados </w:t>
      </w:r>
      <w:proofErr w:type="spellStart"/>
      <w:r>
        <w:t>á</w:t>
      </w:r>
      <w:proofErr w:type="spellEnd"/>
      <w:r>
        <w:t xml:space="preserve"> renovação do ar deverão ser conservados e mantidos em perfeito funcionamento;</w:t>
      </w:r>
    </w:p>
    <w:p w14:paraId="1D9C8FA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haverá</w:t>
      </w:r>
      <w:proofErr w:type="gramEnd"/>
      <w:r>
        <w:t xml:space="preserve"> instalações sanitárias independentes para homens e mulheres observadas as proporções previstas neste código;</w:t>
      </w:r>
    </w:p>
    <w:p w14:paraId="1A3F301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VI – </w:t>
      </w:r>
      <w:proofErr w:type="gramStart"/>
      <w:r>
        <w:t>serão</w:t>
      </w:r>
      <w:proofErr w:type="gramEnd"/>
      <w:r>
        <w:t xml:space="preserve"> tomadas todas as precauções necessárias para evitar incêndios, sendo obrigatória a doação de dispositivos contra fogo em locais visíveis e de fácil acesso;</w:t>
      </w:r>
    </w:p>
    <w:p w14:paraId="0524ADF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VII – possuirão bebedouro automático de água filtrada em perfeito estado de funcionamento;</w:t>
      </w:r>
    </w:p>
    <w:p w14:paraId="6B32746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VIII – durante os espetáculos, deverão as portas conservar-se abertas, vedadas apenas com reposteiros ou cortinas, salvo nos casos </w:t>
      </w:r>
      <w:proofErr w:type="gramStart"/>
      <w:r>
        <w:t>das ambientes restritos</w:t>
      </w:r>
      <w:proofErr w:type="gramEnd"/>
      <w:r>
        <w:t>;</w:t>
      </w:r>
    </w:p>
    <w:p w14:paraId="09A8A2E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IX – </w:t>
      </w:r>
      <w:proofErr w:type="gramStart"/>
      <w:r>
        <w:t>deverão</w:t>
      </w:r>
      <w:proofErr w:type="gramEnd"/>
      <w:r>
        <w:t xml:space="preserve"> comprovar a solidez de suas instalações;</w:t>
      </w:r>
    </w:p>
    <w:p w14:paraId="257E722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X – </w:t>
      </w:r>
      <w:proofErr w:type="gramStart"/>
      <w:r>
        <w:t>o</w:t>
      </w:r>
      <w:proofErr w:type="gramEnd"/>
      <w:r>
        <w:t xml:space="preserve"> mobiliário será mantido em perfeito estado de conservação, isentas de ferrugem, cupins e outros problemas;</w:t>
      </w:r>
    </w:p>
    <w:p w14:paraId="7EED194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XI – nos ambientes fechados, fica proibido fumar, podendo ser criado ambiente especifico para fumantes.</w:t>
      </w:r>
    </w:p>
    <w:p w14:paraId="68EFA8F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67 – Nas casas de espetáculos de sessões consecutivas que não tiverem exaustores suficientes, deverá entre saída e entrada dos espectadores, decorrer lapso de tempo suficiente para o efeito de renovação do ar.</w:t>
      </w:r>
    </w:p>
    <w:p w14:paraId="4D31BC0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68 – Em todos os circos ou salas de espetáculos, serão reservados quatro lugares, destinados </w:t>
      </w:r>
      <w:proofErr w:type="gramStart"/>
      <w:r>
        <w:t>ás</w:t>
      </w:r>
      <w:proofErr w:type="gramEnd"/>
      <w:r>
        <w:t xml:space="preserve"> autoridades policiais e municipais, encarregados de fiscalização.</w:t>
      </w:r>
    </w:p>
    <w:p w14:paraId="08086B5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69 – Os programas anunciados serão executados integralmente não podendo os espetáculos terem início em hora diversa da marcada.</w:t>
      </w:r>
    </w:p>
    <w:p w14:paraId="460B6F1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Em modificação do programa ou de horário o realizador deverá aos espectadores o pagamento integral da entrada.</w:t>
      </w:r>
    </w:p>
    <w:p w14:paraId="3FB1371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2º - As disposições deste artigo aplicam-se inclusive </w:t>
      </w:r>
      <w:proofErr w:type="gramStart"/>
      <w:r>
        <w:t>ás</w:t>
      </w:r>
      <w:proofErr w:type="gramEnd"/>
      <w:r>
        <w:t xml:space="preserve"> competições esportivas para as quais se exija o pagamento de entradas.</w:t>
      </w:r>
    </w:p>
    <w:p w14:paraId="0C9C667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Art. 70 – Os bilhetes de entrada não poderão ser vendidos por preço superior ao anunciado e em número excedente </w:t>
      </w:r>
      <w:proofErr w:type="spellStart"/>
      <w:r>
        <w:t>á</w:t>
      </w:r>
      <w:proofErr w:type="spellEnd"/>
      <w:r>
        <w:t xml:space="preserve"> lotação do recinto onde se promova o evento.</w:t>
      </w:r>
    </w:p>
    <w:p w14:paraId="6713EB0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71 – Não serão fornecidas licenças para a realização de jogos ou diversões ruidosos em locais compreendidos em área formada por um raio de 10 metros de serviços de saúde e serviços de hospedagem.</w:t>
      </w:r>
    </w:p>
    <w:p w14:paraId="022B3DF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72 – Para funcionamento de teatros, além das demais disposições aplicáveis deste Código, deverão ser observadas as seguintes:</w:t>
      </w:r>
    </w:p>
    <w:p w14:paraId="4FF3D8F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parte destinada ao público será inteiramente separada da parte destinada aos artistas, não havendo, entre as duas mais que as indispensáveis comunicações de serviço;</w:t>
      </w:r>
    </w:p>
    <w:p w14:paraId="58D8094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a</w:t>
      </w:r>
      <w:proofErr w:type="gramEnd"/>
      <w:r>
        <w:t xml:space="preserve"> parte destinada aos artistas deverá ter quando possível, fácil e direta comunicação com as vias públicas, de maneira que assegure saída e entrada franca, sem dependência da parte destinada </w:t>
      </w:r>
      <w:proofErr w:type="spellStart"/>
      <w:r>
        <w:t>á</w:t>
      </w:r>
      <w:proofErr w:type="spellEnd"/>
      <w:r>
        <w:t xml:space="preserve"> permanência do público.</w:t>
      </w:r>
    </w:p>
    <w:p w14:paraId="72E7B49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73 – Para funcionamento de cinemas serão ainda observadas as seguintes disposições:</w:t>
      </w:r>
    </w:p>
    <w:p w14:paraId="3E07E49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só</w:t>
      </w:r>
      <w:proofErr w:type="gramEnd"/>
      <w:r>
        <w:t xml:space="preserve"> poderão funcionar em pavimentos térreos;</w:t>
      </w:r>
    </w:p>
    <w:p w14:paraId="4FDA3A4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os</w:t>
      </w:r>
      <w:proofErr w:type="gramEnd"/>
      <w:r>
        <w:t xml:space="preserve"> aparelhos de projeção ficarão em cabines de fácil saída, construídas de materiais incombustíveis;</w:t>
      </w:r>
    </w:p>
    <w:p w14:paraId="01FA3DB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no interior das cabines não poderá existir maior números de películas do que as necessárias para as sessões de cada dia e ainda assim deverão elas estar depositadas em recipientes especial, incombustível hermeticamente fechado que não seja aberto por mais tempo que o indispensável ao serviço.</w:t>
      </w:r>
    </w:p>
    <w:p w14:paraId="781F38E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74 – A armação dos circos de pano ou parques de diversões só poderá ser permitida em locais permitidos pela Prefeitura.</w:t>
      </w:r>
    </w:p>
    <w:p w14:paraId="60D5D29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 autorização de funcionamento dos estabelecimentos de que trata este artigo não será transitório por prazo determinado.</w:t>
      </w:r>
    </w:p>
    <w:p w14:paraId="05FC433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Ao conceder a autorização poderá a Prefeitura estabelecer as restrições que julgar convenientes, no sentido de assegurar a ordem e a moralidade dos divertimentos e o sossego da vizinhança.</w:t>
      </w:r>
    </w:p>
    <w:p w14:paraId="39AB91D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3º - A seu juízo, poderá </w:t>
      </w:r>
      <w:proofErr w:type="spellStart"/>
      <w:r>
        <w:t>á</w:t>
      </w:r>
      <w:proofErr w:type="spellEnd"/>
      <w:r>
        <w:t xml:space="preserve"> Prefeitura não renovar a autorização de um circo ou parque de diversões, ou obrigá-los a novas restrições ao conceder-lhes a renovação pedida.</w:t>
      </w:r>
    </w:p>
    <w:p w14:paraId="0605A39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4º - Os circos e parques de diversões, embora autorizados, só poderão ser franqueados ao público depois de vistoriados em todas as suas instalações pelas autoridades da Prefeitura.</w:t>
      </w:r>
    </w:p>
    <w:p w14:paraId="2160C4B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75 – Para permitir armação de circos ou barracas em logradouros públicos, poderá </w:t>
      </w:r>
      <w:proofErr w:type="spellStart"/>
      <w:r>
        <w:t>á</w:t>
      </w:r>
      <w:proofErr w:type="spellEnd"/>
      <w:r>
        <w:t xml:space="preserve"> Prefeitura exigir, se o julgar conveniente, um depósito até o </w:t>
      </w:r>
      <w:proofErr w:type="spellStart"/>
      <w:r>
        <w:t>Maximo</w:t>
      </w:r>
      <w:proofErr w:type="spellEnd"/>
      <w:r>
        <w:t xml:space="preserve"> de 10 (dez) unidades fiscais vigentes na região, como garantia de despesa com a eventual limpeza e recomposição do logradouro.</w:t>
      </w:r>
    </w:p>
    <w:p w14:paraId="1866C46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76 – Na localização de “dancings”, ou de estabelecimentos de diversões noturnas, a Prefeitura terá sempre em vista o sossego da população.</w:t>
      </w:r>
    </w:p>
    <w:p w14:paraId="3989277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77 – Na infração de qualquer artigo deste capitulo, será imposta a multa correspondente ao valor de 15 a 60% do valor da Unidade Fiscal Vigente.</w:t>
      </w:r>
    </w:p>
    <w:p w14:paraId="5DBBD2B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99002E3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III</w:t>
      </w:r>
    </w:p>
    <w:p w14:paraId="74CB85B8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DOS LOCAIS DE CULTO</w:t>
      </w:r>
    </w:p>
    <w:p w14:paraId="3ED5DA1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2D1C236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Art. 78 – As igrejas, os templos e as casas de culto, são locais tido e havidos por sagrados e, por isso, devem ser respeitados sendo proibido pichar suas paredes e muros, ou neles colocar cartazes.</w:t>
      </w:r>
    </w:p>
    <w:p w14:paraId="2B86329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79 – Nas igrejas, templos ou casas de cultos, os locais franqueados ao público deverão ser conservados limpos, iluminados e arejados.</w:t>
      </w:r>
    </w:p>
    <w:p w14:paraId="564F38A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Parágrafo Único – As igrejas em respeito </w:t>
      </w:r>
      <w:proofErr w:type="spellStart"/>
      <w:r>
        <w:t>a</w:t>
      </w:r>
      <w:proofErr w:type="spellEnd"/>
      <w:r>
        <w:t xml:space="preserve"> população em geral, em especial aos moradores da vizinhança imediata deverão observar o contido neste artigo com relação ao uso de aparelhos de som, de formação de ruído e trânsito.</w:t>
      </w:r>
    </w:p>
    <w:p w14:paraId="383D0CD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80 – As igrejas, templos e casas de culto não poderão contar maior número de assistentes, a quaisquer de seus ofícios, do que a lotação comportada por suas instalações.</w:t>
      </w:r>
    </w:p>
    <w:p w14:paraId="1921D04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81 – Na infração de qualquer artigo deste capítulo será imposta a multa correspondente ao valor de 20 a 100% do valor de unidade fiscal vigente.</w:t>
      </w:r>
    </w:p>
    <w:p w14:paraId="4140BEB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6BE03FED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IV</w:t>
      </w:r>
    </w:p>
    <w:p w14:paraId="150146B6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DO TRÂNSITO PÚBLICO</w:t>
      </w:r>
    </w:p>
    <w:p w14:paraId="6D025EE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EFF92E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82 – O </w:t>
      </w:r>
      <w:proofErr w:type="gramStart"/>
      <w:r>
        <w:t>transito</w:t>
      </w:r>
      <w:proofErr w:type="gramEnd"/>
      <w:r>
        <w:t>, de acordo com as leis vigentes é livre, e sua regulamentação tem por objetivo manter a ordem, a segurança e o bem estar dos transeuntes e da população em geral.</w:t>
      </w:r>
    </w:p>
    <w:p w14:paraId="7DB3200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83 – É proibido embaraçar ou impedir, por qualquer meio, o livre </w:t>
      </w:r>
      <w:proofErr w:type="gramStart"/>
      <w:r>
        <w:t>transito</w:t>
      </w:r>
      <w:proofErr w:type="gramEnd"/>
      <w:r>
        <w:t xml:space="preserve"> de pedestres ou veículos nas ruas, praças, passeios, estradas e caminhos públicos, exceto para efeito de obras públicas ou quando exigências policiais o determinarem.</w:t>
      </w:r>
    </w:p>
    <w:p w14:paraId="5BE169C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Parágrafo Único – Sempre que houver necessidade de interromper o </w:t>
      </w:r>
      <w:proofErr w:type="gramStart"/>
      <w:r>
        <w:t>transito</w:t>
      </w:r>
      <w:proofErr w:type="gramEnd"/>
      <w:r>
        <w:t>, deverá ser colocada sinalização vermelha claramente visível de dia e luminosa á noite.</w:t>
      </w:r>
    </w:p>
    <w:p w14:paraId="71A446E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84 – Compreende-se na proibição do artigo anterior o deposito de quaisquer materiais, inclusive de construção, nas vias públicas em geral.</w:t>
      </w:r>
    </w:p>
    <w:p w14:paraId="46418BB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1º - Tratando-se de materiais cuja descarga não possa ser feita diretamente no interior dos prédios, será tolerada a descargas e permanência na via pública com o mínimo prejuízo ao </w:t>
      </w:r>
      <w:proofErr w:type="gramStart"/>
      <w:r>
        <w:t>transito</w:t>
      </w:r>
      <w:proofErr w:type="gramEnd"/>
      <w:r>
        <w:t xml:space="preserve"> por tempo não superior a 3 (três) horas.</w:t>
      </w:r>
    </w:p>
    <w:p w14:paraId="5B9A16D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2º - Nos casos previstos no parágrafo anterior, os responsáveis pelos materiais depositados na via pública deverão advertir os veículos a distância conveniente dos prejuízos causados ao livre </w:t>
      </w:r>
      <w:proofErr w:type="gramStart"/>
      <w:r>
        <w:t>transito</w:t>
      </w:r>
      <w:proofErr w:type="gramEnd"/>
      <w:r>
        <w:t>.</w:t>
      </w:r>
    </w:p>
    <w:p w14:paraId="416B1FC1" w14:textId="3DE92BEA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85 – É </w:t>
      </w:r>
      <w:r>
        <w:t>expressada mente</w:t>
      </w:r>
      <w:r>
        <w:t xml:space="preserve"> proibido nas ruas da cidade, vilas e povoados:</w:t>
      </w:r>
    </w:p>
    <w:p w14:paraId="45AE0D4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conduzir</w:t>
      </w:r>
      <w:proofErr w:type="gramEnd"/>
      <w:r>
        <w:t xml:space="preserve"> animais ou veículos em disparada;</w:t>
      </w:r>
    </w:p>
    <w:p w14:paraId="414102D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conduzir</w:t>
      </w:r>
      <w:proofErr w:type="gramEnd"/>
      <w:r>
        <w:t xml:space="preserve"> animais bravios sem a necessidade precaução;</w:t>
      </w:r>
    </w:p>
    <w:p w14:paraId="7615B61C" w14:textId="6B6B7ACC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III – conduzir carros de bois sem </w:t>
      </w:r>
      <w:r>
        <w:t>Gueiros</w:t>
      </w:r>
      <w:r>
        <w:t>;</w:t>
      </w:r>
    </w:p>
    <w:p w14:paraId="39F8342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atirar</w:t>
      </w:r>
      <w:proofErr w:type="gramEnd"/>
      <w:r>
        <w:t xml:space="preserve"> </w:t>
      </w:r>
      <w:proofErr w:type="spellStart"/>
      <w:r>
        <w:t>á</w:t>
      </w:r>
      <w:proofErr w:type="spellEnd"/>
      <w:r>
        <w:t xml:space="preserve"> via pública ou logradouros públicos corpos ou detritos que possam incomodar os transeuntes.</w:t>
      </w:r>
    </w:p>
    <w:p w14:paraId="01F49575" w14:textId="44FE196E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86 – É </w:t>
      </w:r>
      <w:r>
        <w:t>expressada mente</w:t>
      </w:r>
      <w:r>
        <w:t xml:space="preserve"> proibido danificar ou retirar sinais de </w:t>
      </w:r>
      <w:proofErr w:type="gramStart"/>
      <w:r>
        <w:t>transito</w:t>
      </w:r>
      <w:proofErr w:type="gramEnd"/>
      <w:r>
        <w:t xml:space="preserve"> colocados nas vias, estradas ou caminhos públicos, para advertência de perigo ou impedimento de transito.</w:t>
      </w:r>
    </w:p>
    <w:p w14:paraId="1F16573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87 – Assiste </w:t>
      </w:r>
      <w:proofErr w:type="spellStart"/>
      <w:r>
        <w:t>á</w:t>
      </w:r>
      <w:proofErr w:type="spellEnd"/>
      <w:r>
        <w:t xml:space="preserve"> Prefeitura o direito de impedir o </w:t>
      </w:r>
      <w:proofErr w:type="gramStart"/>
      <w:r>
        <w:t>transito</w:t>
      </w:r>
      <w:proofErr w:type="gramEnd"/>
      <w:r>
        <w:t xml:space="preserve"> de qualquer veículo ou meio de transporte que possa ocasionar danos </w:t>
      </w:r>
      <w:proofErr w:type="spellStart"/>
      <w:r>
        <w:t>á</w:t>
      </w:r>
      <w:proofErr w:type="spellEnd"/>
      <w:r>
        <w:t xml:space="preserve"> via pública.</w:t>
      </w:r>
    </w:p>
    <w:p w14:paraId="371C84D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88 – É proibido embaraças o </w:t>
      </w:r>
      <w:proofErr w:type="gramStart"/>
      <w:r>
        <w:t>transito</w:t>
      </w:r>
      <w:proofErr w:type="gramEnd"/>
      <w:r>
        <w:t xml:space="preserve"> ou molestar os pedestres por meios como:</w:t>
      </w:r>
    </w:p>
    <w:p w14:paraId="5C201A5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conduzir</w:t>
      </w:r>
      <w:proofErr w:type="gramEnd"/>
      <w:r>
        <w:t>, pelos passeios, volume de grade porte;</w:t>
      </w:r>
    </w:p>
    <w:p w14:paraId="56A07D2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II – </w:t>
      </w:r>
      <w:proofErr w:type="gramStart"/>
      <w:r>
        <w:t>conduzir</w:t>
      </w:r>
      <w:proofErr w:type="gramEnd"/>
      <w:r>
        <w:t xml:space="preserve"> pelos passeios, veículos de qualquer espécie;</w:t>
      </w:r>
    </w:p>
    <w:p w14:paraId="65EF69A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patinar, a não ser nos logradouros a isso destinados;</w:t>
      </w:r>
    </w:p>
    <w:p w14:paraId="2CB46BD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amarrar</w:t>
      </w:r>
      <w:proofErr w:type="gramEnd"/>
      <w:r>
        <w:t xml:space="preserve"> animais nos postes, árvores, grades ou portas;</w:t>
      </w:r>
    </w:p>
    <w:p w14:paraId="2099872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conduzir ou conservar</w:t>
      </w:r>
      <w:proofErr w:type="gramEnd"/>
      <w:r>
        <w:t xml:space="preserve"> animais sobre os passeios ou jardins.</w:t>
      </w:r>
    </w:p>
    <w:p w14:paraId="3CE27C3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executam-se ao disposto no item II, deste artigo, carrinhos de crianças ou de paralíticos e, em ruas de pequeno movimento, triciclos e bicicletas de uso infantil.</w:t>
      </w:r>
    </w:p>
    <w:p w14:paraId="57C3574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89 – Na infração de qualquer artigo deste capitulo, quando não prevista pena no Código Nacional de </w:t>
      </w:r>
      <w:proofErr w:type="gramStart"/>
      <w:r>
        <w:t>Transito</w:t>
      </w:r>
      <w:proofErr w:type="gramEnd"/>
      <w:r>
        <w:t>, será imposta uma multa correspondente de 10 a 100% do valor da unidade fiscal vigente.</w:t>
      </w:r>
    </w:p>
    <w:p w14:paraId="7BF7A20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660F7D3F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CAPITULO V</w:t>
      </w:r>
    </w:p>
    <w:p w14:paraId="7B44B539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DAS MEDIDAS REFERENTES AOS ANIMAIS.</w:t>
      </w:r>
    </w:p>
    <w:p w14:paraId="15E935A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2EBC41E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90 – É proibida a permanência de animais nas vias públicas.</w:t>
      </w:r>
    </w:p>
    <w:p w14:paraId="0738120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91 – Os animais encontrados nas ruas, praças, estradas ou caminhos públicos, serão recolhidos ao depósito da Municipalidade.</w:t>
      </w:r>
    </w:p>
    <w:p w14:paraId="0D1886B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92 – O animal recolhido em virtude do disposto neste capitulo será retirado dentro do prazo máximo de 3 (três) dias, mediante pagamento da multa da taxa de manutenção respectiva.</w:t>
      </w:r>
    </w:p>
    <w:p w14:paraId="00F4CAB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não sendo retirado o animal nesse prazo deverá a Prefeitura efetuar a sua venda em hasta pública, procedida de necessária publicação.</w:t>
      </w:r>
    </w:p>
    <w:p w14:paraId="4A12673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93 – É proibida a criação ou engorda de quaisquer animais ou aves ou insetos no perímetro urbano da sede municipal.</w:t>
      </w:r>
    </w:p>
    <w:p w14:paraId="3F0F59F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Aos proprietários de cevas atualmente existentes na sede municipal, fica marcado o prazo de 30 (trinta) dias, a contar da data de vigência deste Código, para a remoção dos animais.</w:t>
      </w:r>
    </w:p>
    <w:p w14:paraId="4AFA3C2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94 – Os cães que forem encontrados nas vias públicas da cidade e vilas serão </w:t>
      </w:r>
      <w:proofErr w:type="gramStart"/>
      <w:r>
        <w:t>apreendidas</w:t>
      </w:r>
      <w:proofErr w:type="gramEnd"/>
      <w:r>
        <w:t xml:space="preserve"> e recolhidas ao depósito da Prefeitura.</w:t>
      </w:r>
    </w:p>
    <w:p w14:paraId="7CE1A60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Tratando-se de cão não registrado, será o mesmo sacrificado, se não for retirado pelo seu dono, dentro de 3 (três) dias, mediante o pagamento da multa e das taxas respectivas.</w:t>
      </w:r>
    </w:p>
    <w:p w14:paraId="77AC991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Os proprietários dos cães registrados serão notificados, devendo-se tirá-los em idêntico prazo, sem o que serão os animais igualmente sacrificados.</w:t>
      </w:r>
    </w:p>
    <w:p w14:paraId="337ADD8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3º - Quando se tratar de um animal de raça, poderá a Prefeitura, a seu critério, agir de conformidade com o que estipula o parágrafo único do Art. 92 deste Código.</w:t>
      </w:r>
    </w:p>
    <w:p w14:paraId="0B92595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95 – Haverá, na Prefeitura, o registro de cães, que será feito anualmente, mediante o pagamento de taxa respectiva.</w:t>
      </w:r>
    </w:p>
    <w:p w14:paraId="087A46C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Aos proprietários dos cães registrados, a Prefeitura fornecerá uma placa de identificação a ser colocada na coleira do animal.</w:t>
      </w:r>
    </w:p>
    <w:p w14:paraId="55F94662" w14:textId="3C92D32F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2º - Para registro de cães, é obrigatório a apresentação de comprovante de vacinação </w:t>
      </w:r>
      <w:r>
        <w:t>antirrábica</w:t>
      </w:r>
      <w:r>
        <w:t xml:space="preserve">, que poderá ser feita </w:t>
      </w:r>
      <w:proofErr w:type="gramStart"/>
      <w:r>
        <w:t>ás</w:t>
      </w:r>
      <w:proofErr w:type="gramEnd"/>
      <w:r>
        <w:t xml:space="preserve"> expensas da Prefeitura.</w:t>
      </w:r>
    </w:p>
    <w:p w14:paraId="570E097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3º - São isentos de matriculas os cães pertencentes a boiadeiros, vaqueiros, ambulantes e visitantes, em </w:t>
      </w:r>
      <w:proofErr w:type="gramStart"/>
      <w:r>
        <w:t>transito</w:t>
      </w:r>
      <w:proofErr w:type="gramEnd"/>
      <w:r>
        <w:t xml:space="preserve"> pelo Município, desde que nele não permaneçam por mais de uma semana.</w:t>
      </w:r>
    </w:p>
    <w:p w14:paraId="508F3C8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Art. 96 – O cão registrado e identificado poderá andar na via pública, desde que em companhia de seu dono, respondendo este pelas perdas e danos que o animal causar a terceiros.</w:t>
      </w:r>
    </w:p>
    <w:p w14:paraId="2212F14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97 – Não será permitida a passagem ou estacionamento de tropas ou rebanhos na cidade, exceto em logradouros para isso designados.</w:t>
      </w:r>
    </w:p>
    <w:p w14:paraId="4BBDD9A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98 – Ficam proibidos os espetáculos de feras e as exibições de cobras e quaisquer animais perigosos sem as necessárias precauções para garantir a segurança dos expectadores.</w:t>
      </w:r>
    </w:p>
    <w:p w14:paraId="4D5488E1" w14:textId="5FC8594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99 – É </w:t>
      </w:r>
      <w:r>
        <w:t>expressada mente</w:t>
      </w:r>
      <w:r>
        <w:t xml:space="preserve"> proibido a qualquer pessoa maltratar os animais ou praticar de crueldade contra os mesmos.</w:t>
      </w:r>
    </w:p>
    <w:p w14:paraId="3F14011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100 – Na infração de qualquer artigo deste capitulo será imposta a multa correspondente ao valor de 40 a 80% do valor da Unidade Fiscal Vigente.</w:t>
      </w:r>
    </w:p>
    <w:p w14:paraId="7D79E78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48B32325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VI</w:t>
      </w:r>
    </w:p>
    <w:p w14:paraId="1B580FD8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DA EXTINÇÃO DE INSETOS NOCIVOS</w:t>
      </w:r>
    </w:p>
    <w:p w14:paraId="1C649D4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5AF33F8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101 – Todo proprietário de terreno, cultivado ou não, dentro dos limites do Município, é obrigado a extinguir os insetos nocivos existentes dentro de sai propriedade.</w:t>
      </w:r>
    </w:p>
    <w:p w14:paraId="40DA075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102 – Verificada, pela fiscalização sanitária, a existência de insetos nocivos, será feita a intimação ao proprietário do terreno onde o mesmo estiver localizado, marcando-se o prazo de 20 (vinte) dias para se proceder ao seu extermínio.</w:t>
      </w:r>
    </w:p>
    <w:p w14:paraId="0758B63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103 – Se no prazo fixado não forem extintos os insetos, a Prefeitura incumbir-se-á de fazê-lo, cobrando do proprietário as despesas de efetuar, acrescidas de 20% pelo trabalho de administração, além da multa correspondente ao valor de 20 a 60% do valor de unidade fiscal vigente.</w:t>
      </w:r>
    </w:p>
    <w:p w14:paraId="7153A13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305BB1A3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VII</w:t>
      </w:r>
    </w:p>
    <w:p w14:paraId="48BA9627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DO EMPACHAMENTO DAS VIAS PÚBLICAS</w:t>
      </w:r>
    </w:p>
    <w:p w14:paraId="391F2B2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7BC6B6C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104 – Nenhuma obra, inclusive demolição, quando feita no alinhamento das vias Públicas, poderá dispensar o tapume provisório, que deverá ocupar uma faixa de largura, no mínimo igual a metade do passeio.</w:t>
      </w:r>
    </w:p>
    <w:p w14:paraId="115FD58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Quando os tapumes forem construídos em esquinas, as placas de nomenclatura dos logradouros serão neles afixados de forma bem visível.</w:t>
      </w:r>
    </w:p>
    <w:p w14:paraId="24905E7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§2º - Dispensa-se o tapume quando se tratar de:</w:t>
      </w:r>
    </w:p>
    <w:p w14:paraId="51849F5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construção ou reparos</w:t>
      </w:r>
      <w:proofErr w:type="gramEnd"/>
      <w:r>
        <w:t xml:space="preserve"> de muros ou grades com altura não superior a dois metros;</w:t>
      </w:r>
    </w:p>
    <w:p w14:paraId="67E1E1E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pinturas</w:t>
      </w:r>
      <w:proofErr w:type="gramEnd"/>
      <w:r>
        <w:t xml:space="preserve"> ou pequenos reparos.</w:t>
      </w:r>
    </w:p>
    <w:p w14:paraId="5FA58E6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105 – </w:t>
      </w:r>
      <w:proofErr w:type="gramStart"/>
      <w:r>
        <w:t>Os andaimes deverá</w:t>
      </w:r>
      <w:proofErr w:type="gramEnd"/>
      <w:r>
        <w:t xml:space="preserve"> ser retirado quando ocorrer a paralisação da obra por mais de 10 (dez) dias.</w:t>
      </w:r>
    </w:p>
    <w:p w14:paraId="6D54D39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106 – Poderão ser armados coretos ou palanques provisórios nos logradouros públicos para comícios políticos, festividades religiosas, cívicas ou de caráter popular, desde que sejam observadas as condições seguintes;</w:t>
      </w:r>
    </w:p>
    <w:p w14:paraId="6A454CD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serem</w:t>
      </w:r>
      <w:proofErr w:type="gramEnd"/>
      <w:r>
        <w:t xml:space="preserve"> aprovadas pela Prefeitura, quanto a sua localização;</w:t>
      </w:r>
    </w:p>
    <w:p w14:paraId="7FA10AE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não</w:t>
      </w:r>
      <w:proofErr w:type="gramEnd"/>
      <w:r>
        <w:t xml:space="preserve"> perturbarem o trânsito público;</w:t>
      </w:r>
    </w:p>
    <w:p w14:paraId="602C07F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III – não prejudicarem o calçamento nem o escoamento das águas pluviais, correndo por conta dos responsáveis pelas festividades os estragos por acaso verificados;</w:t>
      </w:r>
    </w:p>
    <w:p w14:paraId="143BB7F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serem</w:t>
      </w:r>
      <w:proofErr w:type="gramEnd"/>
      <w:r>
        <w:t xml:space="preserve"> removidos no prazo máximo de 24 (vinte e quatro) horas, a contar do encerramento dos eventos geradores.</w:t>
      </w:r>
    </w:p>
    <w:p w14:paraId="520CB7D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Uma vez findo o prazo estabelecido no Item IV a Prefeitura promoverá a remoção do coreto ou palanque, cobrando ao responsável as despesas de remoção, dando o material removido o destino que entender.</w:t>
      </w:r>
    </w:p>
    <w:p w14:paraId="4CF5E01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107 – Nenhum material poderá permanecer nos logradouros públicos, exceto nos casos previstos no parágrafo primeiro do art. 84 deste Código.</w:t>
      </w:r>
    </w:p>
    <w:p w14:paraId="0FA3A20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108 – O ajardinamento e a arborização das praças e vias públicas serão atribuições exclusivas da Prefeitura.</w:t>
      </w:r>
    </w:p>
    <w:p w14:paraId="138C038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Nos logradouros abertos ou particulares, com licença da Prefeitura, é facultado aos interessados promover e custear a respectiva arborização.</w:t>
      </w:r>
    </w:p>
    <w:p w14:paraId="7D6FCD6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109 – É proibido podar, cortar, derrubar ou sacrificar as árvores da arborização pública, sem consentimento expresso da Prefeitura.</w:t>
      </w:r>
    </w:p>
    <w:p w14:paraId="452791D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110 – Nas árvores dos logradouros públicos não será permitida a colocação de cartazes e anúncios nem afixação de cabos ou fios, sem a autorização da Prefeitura.</w:t>
      </w:r>
    </w:p>
    <w:p w14:paraId="1A134345" w14:textId="741BE413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111 – Os postos telegráficos, de iluminação e força, as caixas postais, os </w:t>
      </w:r>
      <w:r>
        <w:t>aviadores</w:t>
      </w:r>
      <w:r>
        <w:t xml:space="preserve"> de incêndio e de polícia, as balanças para pesagem de veículos só poderão ser </w:t>
      </w:r>
      <w:proofErr w:type="gramStart"/>
      <w:r>
        <w:t>colocados</w:t>
      </w:r>
      <w:proofErr w:type="gramEnd"/>
      <w:r>
        <w:t xml:space="preserve"> nos logradouros públicos mediante autorização da Prefeitura que indicará as posições convenientes e as condições da respectiva instalação.</w:t>
      </w:r>
    </w:p>
    <w:p w14:paraId="7008773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112 – As colunas para a venda de jornais e revistas poderão ser permitidas, nos logradouros públicos, desde que satisfaçam as seguintes condições:</w:t>
      </w:r>
    </w:p>
    <w:p w14:paraId="0FD19DC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serem</w:t>
      </w:r>
      <w:proofErr w:type="gramEnd"/>
      <w:r>
        <w:t xml:space="preserve"> sua localização aprovada pela Prefeitura;</w:t>
      </w:r>
    </w:p>
    <w:p w14:paraId="779F4C7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apresentarem</w:t>
      </w:r>
      <w:proofErr w:type="gramEnd"/>
      <w:r>
        <w:t xml:space="preserve"> bom aspecto quanto á sua construção;</w:t>
      </w:r>
    </w:p>
    <w:p w14:paraId="354625C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não perturbarem o trânsito público;</w:t>
      </w:r>
    </w:p>
    <w:p w14:paraId="5F2469D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serem</w:t>
      </w:r>
      <w:proofErr w:type="gramEnd"/>
      <w:r>
        <w:t xml:space="preserve"> de fácil remoção.</w:t>
      </w:r>
    </w:p>
    <w:p w14:paraId="12FDEE9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114 – Os estabelecimentos comerciais poderão ocupar, com mesas e cadeiras, parte externa de sua propriedade correspondente </w:t>
      </w:r>
      <w:proofErr w:type="spellStart"/>
      <w:r>
        <w:t>á</w:t>
      </w:r>
      <w:proofErr w:type="spellEnd"/>
      <w:r>
        <w:t xml:space="preserve"> testada do edifício, até o limite da calçada devendo esta ficar livre para trânsito público;</w:t>
      </w:r>
    </w:p>
    <w:p w14:paraId="32B7169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115 – Os relógios, estátuas, fontes e quaisquer monumentos somente poderão ser colocados nos logradouros públicos se comprovado o seu valor artístico ou cívico mediante autorização da Prefeitura.</w:t>
      </w:r>
    </w:p>
    <w:p w14:paraId="34EB2CE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Dependerá ainda de aprovação o local escolhido para a fixação dos monumentos.</w:t>
      </w:r>
    </w:p>
    <w:p w14:paraId="3D263F4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No caso de paralisação ou mau funcionamento de relógio instalado em logradouros públicos, seu mostrador deverá permanecer coberto.</w:t>
      </w:r>
    </w:p>
    <w:p w14:paraId="7F5785A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116 – Na infração de qualquer artigo deste capítulo será imposta a multa correspondente ao valor de 20 a 150% do valor da unidade fiscal vigente.</w:t>
      </w:r>
    </w:p>
    <w:p w14:paraId="5BB01EB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E97C088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VIII</w:t>
      </w:r>
    </w:p>
    <w:p w14:paraId="6EC1D7A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</w:pPr>
      <w:r w:rsidRPr="00CD0A37">
        <w:rPr>
          <w:b/>
          <w:u w:val="single"/>
        </w:rPr>
        <w:t>DOS INFLAMÁVEIS E EXPLOSIVOS</w:t>
      </w:r>
      <w:r>
        <w:t>.</w:t>
      </w:r>
    </w:p>
    <w:p w14:paraId="1D7B0EF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14FADA5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117 – São considerados inflamáveis:</w:t>
      </w:r>
    </w:p>
    <w:p w14:paraId="76976B6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</w:t>
      </w:r>
      <w:proofErr w:type="gramEnd"/>
      <w:r>
        <w:t xml:space="preserve"> fósforo e os materiais fosforados;</w:t>
      </w:r>
    </w:p>
    <w:p w14:paraId="29FF93C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II – </w:t>
      </w:r>
      <w:proofErr w:type="gramStart"/>
      <w:r>
        <w:t>a</w:t>
      </w:r>
      <w:proofErr w:type="gramEnd"/>
      <w:r>
        <w:t xml:space="preserve"> gasolina e demais derivados de petróleo;</w:t>
      </w:r>
    </w:p>
    <w:p w14:paraId="4CD3FE0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os éteres, álcoois, a aguardente e os óleos em geral;</w:t>
      </w:r>
    </w:p>
    <w:p w14:paraId="7BC5EF4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IV – os carburetos, o alcatrão e as matérias betuminosas líquidas;</w:t>
      </w:r>
    </w:p>
    <w:p w14:paraId="73790CE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toda</w:t>
      </w:r>
      <w:proofErr w:type="gramEnd"/>
      <w:r>
        <w:t xml:space="preserve"> e qualquer outra substancia cujo ponto acima de cento e trinta e cinco graus centigrados (135°).</w:t>
      </w:r>
    </w:p>
    <w:p w14:paraId="05F09D8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118 – Consideram-se explosivos:</w:t>
      </w:r>
    </w:p>
    <w:p w14:paraId="7AD768D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os</w:t>
      </w:r>
      <w:proofErr w:type="gramEnd"/>
      <w:r>
        <w:t xml:space="preserve"> fogos de artifícios;</w:t>
      </w:r>
    </w:p>
    <w:p w14:paraId="34DE713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 – a nitroglicerina, seus compostos e derivados;</w:t>
      </w:r>
    </w:p>
    <w:p w14:paraId="54AA85A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a pólvora e o algodão-pólvora;</w:t>
      </w:r>
    </w:p>
    <w:p w14:paraId="2CD536E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IV – as espoletas e os estopins;</w:t>
      </w:r>
    </w:p>
    <w:p w14:paraId="0AA6EA7F" w14:textId="231B2668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 – </w:t>
      </w:r>
      <w:proofErr w:type="gramStart"/>
      <w:r>
        <w:t>os</w:t>
      </w:r>
      <w:proofErr w:type="gramEnd"/>
      <w:r>
        <w:t xml:space="preserve"> fulminantes, cloratos, </w:t>
      </w:r>
      <w:r>
        <w:t>formatos</w:t>
      </w:r>
      <w:r>
        <w:t xml:space="preserve"> e congêneres;</w:t>
      </w:r>
    </w:p>
    <w:p w14:paraId="407EC9A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VI – </w:t>
      </w:r>
      <w:proofErr w:type="gramStart"/>
      <w:r>
        <w:t>os</w:t>
      </w:r>
      <w:proofErr w:type="gramEnd"/>
      <w:r>
        <w:t xml:space="preserve"> cartuchos de guerra, caça e minas.</w:t>
      </w:r>
    </w:p>
    <w:p w14:paraId="5B0BCCE2" w14:textId="1FDBF24F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119 – É </w:t>
      </w:r>
      <w:r>
        <w:t>expressada mente</w:t>
      </w:r>
      <w:r>
        <w:t xml:space="preserve"> proibido:</w:t>
      </w:r>
    </w:p>
    <w:p w14:paraId="6EBFEE8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fabricar</w:t>
      </w:r>
      <w:proofErr w:type="gramEnd"/>
      <w:r>
        <w:t xml:space="preserve"> explosivos sem licença especial e em local não determinado pela Prefeitura;</w:t>
      </w:r>
    </w:p>
    <w:p w14:paraId="542F085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Manter depósito de substancias inflamáveis ou de explosivos sem atender </w:t>
      </w:r>
      <w:proofErr w:type="gramStart"/>
      <w:r>
        <w:t>ás</w:t>
      </w:r>
      <w:proofErr w:type="gramEnd"/>
      <w:r>
        <w:t xml:space="preserve"> exigências legais, quanto á construção e segurança;</w:t>
      </w:r>
    </w:p>
    <w:p w14:paraId="2B5EB95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III – depositar ou conservar nas vias públicas mesmo provisoriamente, inflamáveis ou explosivos. </w:t>
      </w:r>
    </w:p>
    <w:p w14:paraId="6BF9BF2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Aos é permitido conservar, em locais apropriados em seus armazéns ou lojas a quantidade fixada pela Prefeitura, na respectiva licença de material inflamável ou explosivo que não ultrapassar à venda provável de vinte dias.</w:t>
      </w:r>
    </w:p>
    <w:p w14:paraId="67275F5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§ 2º - Os fogueteiros e exploradores de pedreiras poderão manter depósito de explosivos correspondentes ao consumo de 30 (trinta) dias, desde que os depósitos estejam localizados a uma distância mínima de 250 metros de habitação mais próxima e a 150 metros das ruas ou estradas. SE as distancias a que se refere este parágrafo forem </w:t>
      </w:r>
      <w:proofErr w:type="gramStart"/>
      <w:r>
        <w:t>superior</w:t>
      </w:r>
      <w:proofErr w:type="gramEnd"/>
      <w:r>
        <w:t xml:space="preserve"> a 500 metros é permitido o deposito de maior quantidade de explosivos.</w:t>
      </w:r>
    </w:p>
    <w:p w14:paraId="6C813F2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120 – O transporte, deposito, venda, distribuição e utilização de inflamáveis e combustíveis, explosivos obedecerá em tudo o que dispõe a Legislação Federal sobre a matéria.</w:t>
      </w:r>
    </w:p>
    <w:p w14:paraId="3561B8DB" w14:textId="6F79CB21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121 – É </w:t>
      </w:r>
      <w:r>
        <w:t>expressada mente</w:t>
      </w:r>
      <w:r>
        <w:t xml:space="preserve"> proibido:</w:t>
      </w:r>
    </w:p>
    <w:p w14:paraId="00FD67D4" w14:textId="6DF8D9C8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queimar</w:t>
      </w:r>
      <w:proofErr w:type="gramEnd"/>
      <w:r>
        <w:t xml:space="preserve"> fogos de artifícios, bombas e </w:t>
      </w:r>
      <w:r>
        <w:t>busca-pés</w:t>
      </w:r>
      <w:r>
        <w:t>, morteiros e outros fogos perigosos, nos logradouros públicos ou em janelas e portas que deitarem para os mesmos logradouros.</w:t>
      </w:r>
    </w:p>
    <w:p w14:paraId="1484E15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fazer</w:t>
      </w:r>
      <w:proofErr w:type="gramEnd"/>
      <w:r>
        <w:t xml:space="preserve"> fogueiras, nos logradouros públicos sem previa autorização da Prefeitura,</w:t>
      </w:r>
    </w:p>
    <w:p w14:paraId="48C4CE3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utilizar, sem justo motivo, armas de fogo dentro do perímetro urbano do Município;</w:t>
      </w:r>
    </w:p>
    <w:p w14:paraId="41273D7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fazer</w:t>
      </w:r>
      <w:proofErr w:type="gramEnd"/>
      <w:r>
        <w:t xml:space="preserve"> fogos ou armadilhas com armas de fogo, sem colocação de sinal visível para advertência aos passantes ou transeuntes.</w:t>
      </w:r>
    </w:p>
    <w:p w14:paraId="196E434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As proibições de que tratam os itens I, II e III, poderá gerar suspensão imediata, caso haja licença da Prefeitura, em dias de regozijo públicos ou festividades religiosas de caráter tradicional.</w:t>
      </w:r>
    </w:p>
    <w:p w14:paraId="3618632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Os casos previstos no parágrafo 1º serão regulamentados pela Prefeitura, que poderá inclusive estabelecer para cada caso, as exigências necessárias ao interesse da segurança pública.</w:t>
      </w:r>
    </w:p>
    <w:p w14:paraId="60A0668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Art. 122 – A instalação dos postos de abastecimentos de veículos, bombas de gasolina e depósitos de outros inflamáveis fica sujeita a licença especial da Prefeitura.</w:t>
      </w:r>
    </w:p>
    <w:p w14:paraId="048AD61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A Prefeitura poderá negar a licença se reconhecer que a instalação do deposito ou da bomba irá prejudicar de algum modo a segurança pública.</w:t>
      </w:r>
    </w:p>
    <w:p w14:paraId="5D44D46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A Prefeitura poderá estabelecer para cada caso, as exigências de julgar necessárias ao interesse da segurança.</w:t>
      </w:r>
    </w:p>
    <w:p w14:paraId="349634C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123 – Na infração de qualquer artigo deste capítulo será imposta a multa correspondente ao valor de 80 a 200% do valor da UFM vigente, além da responsabilidade civil ou criminal do infrator, se for o caso.</w:t>
      </w:r>
    </w:p>
    <w:p w14:paraId="0173DF0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554011D8" w14:textId="77777777" w:rsidR="003B0573" w:rsidRPr="0055686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556861">
        <w:rPr>
          <w:b/>
          <w:u w:val="single"/>
        </w:rPr>
        <w:t>CAPÍTULO IV</w:t>
      </w:r>
    </w:p>
    <w:p w14:paraId="15F9607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556861">
        <w:rPr>
          <w:b/>
          <w:u w:val="single"/>
        </w:rPr>
        <w:t>DA EXPLORAÇÃO DE PEDREIRAS, CASCALHEIRAS, OLARIAS E DEPÓSITOS DE AREIA E SAIBRO</w:t>
      </w:r>
      <w:r>
        <w:rPr>
          <w:b/>
          <w:u w:val="single"/>
        </w:rPr>
        <w:t>.</w:t>
      </w:r>
    </w:p>
    <w:p w14:paraId="1AF58D3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5938543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124 – A exploração de pedreiras, cascalheiras, olarias, depósitos de areia, de saibro depende de licença da Prefeitura que o concederá, observadas os preceitos deste Código.</w:t>
      </w:r>
    </w:p>
    <w:p w14:paraId="6103DA3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125 – A licença será processada, mediante apresentação de requerimento assinado pelo proprietário do solo ou pelo explorador e instruído de acordo com este artigo.</w:t>
      </w:r>
    </w:p>
    <w:p w14:paraId="6BD80D3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Do requerimento deverão constar as seguintes indicações:</w:t>
      </w:r>
    </w:p>
    <w:p w14:paraId="5A807DA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 – </w:t>
      </w:r>
      <w:proofErr w:type="gramStart"/>
      <w:r>
        <w:t>nome</w:t>
      </w:r>
      <w:proofErr w:type="gramEnd"/>
      <w:r>
        <w:t xml:space="preserve"> da residência do explorador, se este não for o proprietário;</w:t>
      </w:r>
    </w:p>
    <w:p w14:paraId="0E624FC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B – </w:t>
      </w:r>
      <w:proofErr w:type="gramStart"/>
      <w:r>
        <w:t>localização</w:t>
      </w:r>
      <w:proofErr w:type="gramEnd"/>
      <w:r>
        <w:t xml:space="preserve"> precisa da entrada do terreno.</w:t>
      </w:r>
    </w:p>
    <w:p w14:paraId="6C9A8D4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O requerimento de licença deverá ser instruído com os seguintes documentos:</w:t>
      </w:r>
    </w:p>
    <w:p w14:paraId="0029F74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 – </w:t>
      </w:r>
      <w:proofErr w:type="gramStart"/>
      <w:r>
        <w:t>prova</w:t>
      </w:r>
      <w:proofErr w:type="gramEnd"/>
      <w:r>
        <w:t xml:space="preserve"> de propriedade do terreno;</w:t>
      </w:r>
    </w:p>
    <w:p w14:paraId="64FFC0E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B – </w:t>
      </w:r>
      <w:proofErr w:type="gramStart"/>
      <w:r>
        <w:t>autorização</w:t>
      </w:r>
      <w:proofErr w:type="gramEnd"/>
      <w:r>
        <w:t xml:space="preserve"> para a exploração passada pelo proprietário em contrário, no caso de não ser ele o explorador.</w:t>
      </w:r>
    </w:p>
    <w:p w14:paraId="4297FF3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C – </w:t>
      </w:r>
      <w:proofErr w:type="gramStart"/>
      <w:r>
        <w:t>planta</w:t>
      </w:r>
      <w:proofErr w:type="gramEnd"/>
      <w:r>
        <w:t xml:space="preserve"> da situação com indicação do relevo do solo por meios de curvas de nível contendo as delimitações exata da área a ser explorada com a localização das respectivas instalações e indicando as construções, logradouros, os mananciais e cursos de água situados em toda a faixa de largura de 100 metros em torno da área a ser explorada.</w:t>
      </w:r>
    </w:p>
    <w:p w14:paraId="5C25AF2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D – </w:t>
      </w:r>
      <w:proofErr w:type="gramStart"/>
      <w:r>
        <w:t>perfis</w:t>
      </w:r>
      <w:proofErr w:type="gramEnd"/>
      <w:r>
        <w:t xml:space="preserve"> do terreno em três vias;</w:t>
      </w:r>
    </w:p>
    <w:p w14:paraId="2CBE29E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E – </w:t>
      </w:r>
      <w:proofErr w:type="gramStart"/>
      <w:r>
        <w:t>alvará</w:t>
      </w:r>
      <w:proofErr w:type="gramEnd"/>
      <w:r>
        <w:t xml:space="preserve"> de lavra expedida pelo Ministério das Minas e Energia;</w:t>
      </w:r>
    </w:p>
    <w:p w14:paraId="165AC45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3º - No caso de se tratar de exploração de pequeno porte poderão ser dispensados, a critério da Prefeitura, os documentos indicados nas alíneas C e D do Parágrafo anterior.</w:t>
      </w:r>
    </w:p>
    <w:p w14:paraId="3329DD6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126 – As licenças para exploração serão sempre por prazo fixo.</w:t>
      </w:r>
    </w:p>
    <w:p w14:paraId="6820401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Parágrafo Único – Será interditada a pedreira embora licenciada e explorada de acordo com este Código desde que se verifique a sua exploração acarrete perigo ou dano </w:t>
      </w:r>
      <w:proofErr w:type="spellStart"/>
      <w:r>
        <w:t>á</w:t>
      </w:r>
      <w:proofErr w:type="spellEnd"/>
      <w:r>
        <w:t xml:space="preserve"> vida ou </w:t>
      </w:r>
      <w:proofErr w:type="spellStart"/>
      <w:r>
        <w:t>á</w:t>
      </w:r>
      <w:proofErr w:type="spellEnd"/>
      <w:r>
        <w:t xml:space="preserve"> propriedade.</w:t>
      </w:r>
    </w:p>
    <w:p w14:paraId="3847939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127 – Ao conceder as licenças a Prefeitura poderá fazer as restrições que julgar convenientes.</w:t>
      </w:r>
    </w:p>
    <w:p w14:paraId="2CF6BF0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128 – Os pedidos de prorrogação de licença para continuação da exploração serão </w:t>
      </w:r>
      <w:proofErr w:type="gramStart"/>
      <w:r>
        <w:t>feitas</w:t>
      </w:r>
      <w:proofErr w:type="gramEnd"/>
      <w:r>
        <w:t xml:space="preserve"> por meio de requerimento e instruídos com o documento de licença anteriormente concedido.</w:t>
      </w:r>
    </w:p>
    <w:p w14:paraId="110B7D4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129 – Não será permitida a exploração de pedreiras na Zona Urbana.</w:t>
      </w:r>
    </w:p>
    <w:p w14:paraId="00D30CA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Art. 130 – A instalação de olarias e cerâmicas nas Zonas Urbanas e Suburbanas do Município deverá obedecer às seguintes prescrições:</w:t>
      </w:r>
    </w:p>
    <w:p w14:paraId="3B992B0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as</w:t>
      </w:r>
      <w:proofErr w:type="gramEnd"/>
      <w:r>
        <w:t xml:space="preserve"> chaminés serão construídas de modo a não incomodar os moradores vizinhos pela fumaça ou outras emanações;</w:t>
      </w:r>
    </w:p>
    <w:p w14:paraId="7E15570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 – Quando as escavações facilitarem a formação de deposito de águas, o explorador será obrigado a fazer o devido escoamento ou aterrar as cavidades, à medida que for retirado o barro.</w:t>
      </w:r>
    </w:p>
    <w:p w14:paraId="13B8B3E3" w14:textId="4DE74B00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131 – A Prefeitura poderá a qualquer tempo determinar a execução de obras no recinto da exploração de pedreiras ou cascalheiras, com o intuito de proteger propriedades particulares ou públicas ou evitar a </w:t>
      </w:r>
      <w:r>
        <w:t>obstrução</w:t>
      </w:r>
      <w:r>
        <w:t xml:space="preserve"> das galerias de águas.</w:t>
      </w:r>
    </w:p>
    <w:p w14:paraId="2FD9C72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132 – É proibida a extração de areia em todos os cursos de água do Município:</w:t>
      </w:r>
    </w:p>
    <w:p w14:paraId="50BB26F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jusante do local em que recebem contribuição de esgotos;</w:t>
      </w:r>
    </w:p>
    <w:p w14:paraId="36D3E51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quando</w:t>
      </w:r>
      <w:proofErr w:type="gramEnd"/>
      <w:r>
        <w:t xml:space="preserve"> modifiquem o leito ou as margens dos mesmos;</w:t>
      </w:r>
    </w:p>
    <w:p w14:paraId="7A07B49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quando possibilitem a formação de locais ou causem por qualquer forma a estagnação das águas;</w:t>
      </w:r>
    </w:p>
    <w:p w14:paraId="14A8B30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quando</w:t>
      </w:r>
      <w:proofErr w:type="gramEnd"/>
      <w:r>
        <w:t xml:space="preserve"> de algum modo possam oferecer perigo a pontes, muralhas ou qualquer obras construídas nas margens ou sobre leitos dos rios.</w:t>
      </w:r>
    </w:p>
    <w:p w14:paraId="26E975E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133 – Na infração de qualquer artigo deste Capitulo será imposta a multa correspondente ao valor de 100 a 300% do valor da Unidade Fiscal vigente na região, além da responsabilidade civil ou criminal que couber.</w:t>
      </w:r>
    </w:p>
    <w:p w14:paraId="655CEEA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393BED9C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CAPÍTULO X</w:t>
      </w:r>
    </w:p>
    <w:p w14:paraId="4B173FF4" w14:textId="77777777" w:rsidR="003B0573" w:rsidRPr="00CD0A37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CD0A37">
        <w:rPr>
          <w:b/>
          <w:u w:val="single"/>
        </w:rPr>
        <w:t>DOS MUROS E CERCAS.</w:t>
      </w:r>
    </w:p>
    <w:p w14:paraId="55FD5C0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73BFE04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134 – Os proprietários de terrenos são obrigados a mura-los e cerca-los nos prazos fixados pela Prefeitura.</w:t>
      </w:r>
    </w:p>
    <w:p w14:paraId="230B703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135 – Serão comuns os muros e cercas divisórias entre propriedades urbanas e rurais, devendo os proprietários dos imóveis confrontantes concorrem em partes iguais para as despesas de sua construção e conservação na forma do Código Civil.</w:t>
      </w:r>
    </w:p>
    <w:p w14:paraId="08DD9E6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correrão por conta exclusiva dos proprietários ou possuidores, a construção e conservação das cercas para conter aves e outros animais que exijam cercas especiais.</w:t>
      </w:r>
    </w:p>
    <w:p w14:paraId="3913229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136 – Os terrenos da Zona Urbana serão fechados com muros rebocados e caiados ou com grades de ferro ou madeira assentes sobre alvenaria, devendo em qualquer caso ter uma altura mínima de 1 (um) metro e 80 (oitenta) centímetros.</w:t>
      </w:r>
    </w:p>
    <w:p w14:paraId="2E22219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137 – Os terrenos rurais, salvo acordo expresso entre os proprietários, serão fechados com:</w:t>
      </w:r>
    </w:p>
    <w:p w14:paraId="6E70776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cercas</w:t>
      </w:r>
      <w:proofErr w:type="gramEnd"/>
      <w:r>
        <w:t xml:space="preserve"> de arame farpado, com três fios, no mínimo e um metro e quarenta centímetros de altura;</w:t>
      </w:r>
    </w:p>
    <w:p w14:paraId="6BA25FF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cercas</w:t>
      </w:r>
      <w:proofErr w:type="gramEnd"/>
      <w:r>
        <w:t xml:space="preserve"> vivas, de espécies vegetais adequadas e resistentes;</w:t>
      </w:r>
    </w:p>
    <w:p w14:paraId="4F47AE8A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III – Telas de fios metálicos com altura mínima de um metro e cinquenta centímetros; </w:t>
      </w:r>
    </w:p>
    <w:p w14:paraId="0BFFC61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138 – Será aplicada multa correspondente ao valor de 60 a 80% do valor da unidade fiscal vigente a todo aquele que:</w:t>
      </w:r>
    </w:p>
    <w:p w14:paraId="6E5E3D2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fizer</w:t>
      </w:r>
      <w:proofErr w:type="gramEnd"/>
      <w:r>
        <w:t xml:space="preserve"> cercas ou muros de desacordo com as normas fixadas neste capítulo;</w:t>
      </w:r>
    </w:p>
    <w:p w14:paraId="305D369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II – </w:t>
      </w:r>
      <w:proofErr w:type="gramStart"/>
      <w:r>
        <w:t>danificar</w:t>
      </w:r>
      <w:proofErr w:type="gramEnd"/>
      <w:r>
        <w:t xml:space="preserve"> por qualquer meio cercas existentes, sem prejuízo da responsabilidade civil ou criminal que no caso couber.</w:t>
      </w:r>
    </w:p>
    <w:p w14:paraId="03034F7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310B51B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1A4A5451" w14:textId="77777777" w:rsidR="003B0573" w:rsidRPr="00F3387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CAPÍTULO XI</w:t>
      </w:r>
    </w:p>
    <w:p w14:paraId="30915D7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center"/>
      </w:pPr>
      <w:r w:rsidRPr="00F33871">
        <w:rPr>
          <w:b/>
          <w:u w:val="single"/>
        </w:rPr>
        <w:t>DOS ANÚNCIOS E CARTAZES</w:t>
      </w:r>
      <w:r>
        <w:t>.</w:t>
      </w:r>
    </w:p>
    <w:p w14:paraId="53BADD3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42C4878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139 – A exploração dos meios de publicidade nas vias e logradouros públicos, bem como nos lugares de acesso comum, depende de licença da Prefeitura sujeitando o contribuinte ao pagamento da taxa respectiva.</w:t>
      </w:r>
    </w:p>
    <w:p w14:paraId="0890210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Incluem-se ainda na obrigatoriedade deste artigo todos os cartazes, letreiros, programas, painéis, emblemas, placas avisos, anúncios e mostruários, luminosos ou não, feitos por qualquer modo processo ou engenho, suspensos, distribuídos, afixados ou pintados em paredes, muros, tapumes, veículos ou calçadas.</w:t>
      </w:r>
    </w:p>
    <w:p w14:paraId="1C4F10D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2º - Incluem-se ainda, na obrigatoriedade deste artigo, os anúncios que, embora apostos em terrenos ou próprios de domínio privado forem visíveis dos lugares públicos.</w:t>
      </w:r>
    </w:p>
    <w:p w14:paraId="2045A3A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140 – A propaganda falada em lugares públicos, por meio de ampliadores de voz, alto falantes e propagandistas, assim como feitas por meio de cinema ambulantes, ainda que mude, está igualmente sujeita a previa licença e ao pagamento da taxa respectiva.</w:t>
      </w:r>
    </w:p>
    <w:p w14:paraId="2AA51E0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141 – Não será permitida a colocação de anúncios de cartazes quando:</w:t>
      </w:r>
    </w:p>
    <w:p w14:paraId="1B7EE2BE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pela</w:t>
      </w:r>
      <w:proofErr w:type="gramEnd"/>
      <w:r>
        <w:t xml:space="preserve"> sua natureza provoquem aglomerações prejudiciais ao trânsito público;</w:t>
      </w:r>
    </w:p>
    <w:p w14:paraId="6DCD5CD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de</w:t>
      </w:r>
      <w:proofErr w:type="gramEnd"/>
      <w:r>
        <w:t xml:space="preserve"> alguma forma prejudiquem os aspectos paisagísticos da cidade, seus panoramas naturais, monumentos típicos, históricos e tradicionais;</w:t>
      </w:r>
    </w:p>
    <w:p w14:paraId="7A6F07A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III – seja </w:t>
      </w:r>
      <w:proofErr w:type="gramStart"/>
      <w:r>
        <w:t>ofensivos</w:t>
      </w:r>
      <w:proofErr w:type="gramEnd"/>
      <w:r>
        <w:t xml:space="preserve"> à moral ou contenham dizeres desfavoráveis a indivíduos, crenças e instituições;</w:t>
      </w:r>
    </w:p>
    <w:p w14:paraId="1084AAC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IV – </w:t>
      </w:r>
      <w:proofErr w:type="gramStart"/>
      <w:r>
        <w:t>obstruam, interceptem</w:t>
      </w:r>
      <w:proofErr w:type="gramEnd"/>
      <w:r>
        <w:t xml:space="preserve"> ou reduzam o vão das portas e janelas e respectivas bandeiras;</w:t>
      </w:r>
    </w:p>
    <w:p w14:paraId="4C98F89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U – </w:t>
      </w:r>
      <w:proofErr w:type="gramStart"/>
      <w:r>
        <w:t>contenham</w:t>
      </w:r>
      <w:proofErr w:type="gramEnd"/>
      <w:r>
        <w:t xml:space="preserve"> incorreções de linguagem;</w:t>
      </w:r>
    </w:p>
    <w:p w14:paraId="2385F10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VI – </w:t>
      </w:r>
      <w:proofErr w:type="gramStart"/>
      <w:r>
        <w:t>façam</w:t>
      </w:r>
      <w:proofErr w:type="gramEnd"/>
      <w:r>
        <w:t xml:space="preserve"> uso de palavras em língua estrangeira, salvo aquelas que, por insuficiência do nosso léxico a ele se hajam incorporado;</w:t>
      </w:r>
    </w:p>
    <w:p w14:paraId="647C858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VII – pelo seu número ou má distribuição, prejudiquem o aspecto das fachadas;</w:t>
      </w:r>
    </w:p>
    <w:p w14:paraId="181AE8F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142 – Os pedidos de licença para a publicidades ou propaganda por meio de cartazes ou anúncios deverão mencionar.</w:t>
      </w:r>
    </w:p>
    <w:p w14:paraId="5B68985C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indicação dos locais em que serão colocados ou distribuídos os cartazes ou anúncios.</w:t>
      </w:r>
    </w:p>
    <w:p w14:paraId="56A9DD9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a</w:t>
      </w:r>
      <w:proofErr w:type="gramEnd"/>
      <w:r>
        <w:t xml:space="preserve"> natureza do material de confecção;</w:t>
      </w:r>
    </w:p>
    <w:p w14:paraId="4DA6870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as dimensões;</w:t>
      </w:r>
    </w:p>
    <w:p w14:paraId="0895FE1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IV – as inscrições e o texto;</w:t>
      </w:r>
    </w:p>
    <w:p w14:paraId="7D41923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U – </w:t>
      </w:r>
      <w:proofErr w:type="gramStart"/>
      <w:r>
        <w:t>as</w:t>
      </w:r>
      <w:proofErr w:type="gramEnd"/>
      <w:r>
        <w:t xml:space="preserve"> cores empregadas.</w:t>
      </w:r>
    </w:p>
    <w:p w14:paraId="579259D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143 – Tratando-se de anúncios luminosos, os pedidos deverão ainda indicar o sistema de iluminação a ser adotado.</w:t>
      </w:r>
    </w:p>
    <w:p w14:paraId="248D404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144 – Os panfletos ou anúncios destinados a serem lançados ou distribuídos nas vias públicas ou logradouros não poderão ter dimensões menores de dez centímetros (0,10) por quinze centímetros (0,15), nem maiores de trinta centímetros (0,30) por quarenta e cinco centímetros (0,45).</w:t>
      </w:r>
    </w:p>
    <w:p w14:paraId="59E7E65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>Art. 145 – Os anúncios e letreiros deverão ser conservados em boas condições, renovados ou consertados, sempre que tais providências sejam necessárias para o seu aspecto e segurança.</w:t>
      </w:r>
    </w:p>
    <w:p w14:paraId="307B9B4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Desde que não haja modificações de dizeres ou de localização, os consertos ou repartições de anúncios e letreiros dependerão apenas de comunicação escrita à Prefeitura.</w:t>
      </w:r>
    </w:p>
    <w:p w14:paraId="1101A5B4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146 – Os anúncios encontrados sem que os responsáveis tenham satisfeitos as formalidades deste capítulo, poderão ser apreendidos e retirados pela Prefeitura, até a satisfação daquelas formalidades, além do pagamento da multa prevista nesta Lei.</w:t>
      </w:r>
    </w:p>
    <w:p w14:paraId="073E9DD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147 – Na infração de qualquer artigo </w:t>
      </w:r>
      <w:proofErr w:type="gramStart"/>
      <w:r>
        <w:t>desta capítulo</w:t>
      </w:r>
      <w:proofErr w:type="gramEnd"/>
      <w:r>
        <w:t xml:space="preserve"> será imposta a multa correspondente ao valor de 30 a 90% do valor da unidades fiscal vigente.</w:t>
      </w:r>
    </w:p>
    <w:p w14:paraId="083B1F5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5F2D662D" w14:textId="77777777" w:rsidR="003B0573" w:rsidRPr="00F3387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TÍTULO IV</w:t>
      </w:r>
    </w:p>
    <w:p w14:paraId="6BB5C0EF" w14:textId="77777777" w:rsidR="003B0573" w:rsidRPr="00F3387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DO FUNCIONAMENTO DO COMÉRCIO E DA INDÚSTRIA.</w:t>
      </w:r>
    </w:p>
    <w:p w14:paraId="36B782F1" w14:textId="77777777" w:rsidR="003B0573" w:rsidRPr="00F3387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CAPÍTULO I</w:t>
      </w:r>
    </w:p>
    <w:p w14:paraId="3927239B" w14:textId="77777777" w:rsidR="003B0573" w:rsidRPr="00F3387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DO LICENCIAMENTO DOS ESTABELECIMENTOS INDUSTRIAIS E COMERCIAIS.</w:t>
      </w:r>
    </w:p>
    <w:p w14:paraId="2D8DB2CC" w14:textId="77777777" w:rsidR="003B0573" w:rsidRPr="00F3387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SEÇÃO I</w:t>
      </w:r>
    </w:p>
    <w:p w14:paraId="30110C82" w14:textId="77777777" w:rsidR="003B0573" w:rsidRPr="00F33871" w:rsidRDefault="003B0573" w:rsidP="003B0573">
      <w:pPr>
        <w:pStyle w:val="Commarcadores"/>
        <w:numPr>
          <w:ilvl w:val="0"/>
          <w:numId w:val="0"/>
        </w:numPr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DAS INDÚSTRIAS E DO COMÉRCIO LEGALIZADOR.</w:t>
      </w:r>
    </w:p>
    <w:p w14:paraId="1919AD3F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</w:p>
    <w:p w14:paraId="0918117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Art. 148 – Nenhum estabelecimento comercial ou industrial poderá funcionar no Município sem </w:t>
      </w:r>
      <w:proofErr w:type="gramStart"/>
      <w:r>
        <w:t>prévio alvarás</w:t>
      </w:r>
      <w:proofErr w:type="gramEnd"/>
      <w:r>
        <w:t xml:space="preserve"> de funcionamento e sanitário da Prefeitura, concedidos a requerimento dos interessados e mediante pagamento de tributos devidos.</w:t>
      </w:r>
    </w:p>
    <w:p w14:paraId="7B6207CB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Parágrafo Único – O Requerimento deverá especificar com clareza;</w:t>
      </w:r>
    </w:p>
    <w:p w14:paraId="7AD1FE9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o</w:t>
      </w:r>
      <w:proofErr w:type="gramEnd"/>
      <w:r>
        <w:t xml:space="preserve"> (s) ramo (s) de atividade (s);</w:t>
      </w:r>
    </w:p>
    <w:p w14:paraId="6520CCD5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</w:t>
      </w:r>
      <w:proofErr w:type="gramStart"/>
      <w:r>
        <w:t>o</w:t>
      </w:r>
      <w:proofErr w:type="gramEnd"/>
      <w:r>
        <w:t xml:space="preserve"> montante do capital investido;</w:t>
      </w:r>
    </w:p>
    <w:p w14:paraId="365EE97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O local em que o requerente pretende exercer suas atividades.</w:t>
      </w:r>
    </w:p>
    <w:p w14:paraId="722F24C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149 – Não será concedido licença dentro do perímetro urbano, aos estabelecimentos industriais que se enquadram dentro das proibições constantes do presente Código de Posturas.</w:t>
      </w:r>
    </w:p>
    <w:p w14:paraId="15A339D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150 – A licença para funcionamento de açougues, padarias, confeitarias, leiterias, cafés, bares, restaurantes, hotéis, pensões e outros estabelecimentos congêneres, será sempre procedido de exame no local e de aprovação da autoridade sanitária competente.</w:t>
      </w:r>
    </w:p>
    <w:p w14:paraId="31EDD81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151 – Para efeito de fiscalização o proprietário do estabelecimento licenciado colocará o alvará de localização em lugar visível e o exibirá à autoridade competente sempre que está o exigir.</w:t>
      </w:r>
    </w:p>
    <w:p w14:paraId="0C871FE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152 – Para mudança de local de estabelecimento comercial ou industrial deverá ser solicitado a necessária permissão à Prefeitura que verificará se o novo local satisfaz as condições exigidas.</w:t>
      </w:r>
    </w:p>
    <w:p w14:paraId="36DEBF73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153 – A licença de localização poderá ser cassada:</w:t>
      </w:r>
    </w:p>
    <w:p w14:paraId="1A6367E9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 – </w:t>
      </w:r>
      <w:proofErr w:type="gramStart"/>
      <w:r>
        <w:t>quando</w:t>
      </w:r>
      <w:proofErr w:type="gramEnd"/>
      <w:r>
        <w:t xml:space="preserve"> se tratar de negócio diferente do requerido,</w:t>
      </w:r>
    </w:p>
    <w:p w14:paraId="729613E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 – como medida preventiva, a bem de higiene, da moral ou do sossego e segurança pública;</w:t>
      </w:r>
    </w:p>
    <w:p w14:paraId="0286A951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Se o licenciado se negar a exibir o alvará de localização e sanitário a autoridade, quando solicitado a fazê-lo.</w:t>
      </w:r>
    </w:p>
    <w:p w14:paraId="031A29A0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lastRenderedPageBreak/>
        <w:t xml:space="preserve">IV – </w:t>
      </w:r>
      <w:proofErr w:type="gramStart"/>
      <w:r>
        <w:t>por</w:t>
      </w:r>
      <w:proofErr w:type="gramEnd"/>
      <w:r>
        <w:t xml:space="preserve"> solicitação de autoridade competente, provados os motivos que fundamentarem a solicitação.</w:t>
      </w:r>
    </w:p>
    <w:p w14:paraId="1DBB7E2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§ 1º - Cassada a licença, o estabelecimento será imediatamente fechado.</w:t>
      </w:r>
    </w:p>
    <w:p w14:paraId="3CE349EC" w14:textId="77777777" w:rsidR="003B0573" w:rsidRPr="00C82C08" w:rsidRDefault="003B0573" w:rsidP="003B0573">
      <w:pPr>
        <w:pStyle w:val="Commarcadores"/>
        <w:numPr>
          <w:ilvl w:val="0"/>
          <w:numId w:val="0"/>
        </w:numPr>
        <w:ind w:firstLine="1134"/>
        <w:jc w:val="both"/>
        <w:rPr>
          <w:vanish/>
          <w:specVanish/>
        </w:rPr>
      </w:pPr>
      <w:r>
        <w:t>§ 2º</w:t>
      </w:r>
    </w:p>
    <w:p w14:paraId="7697B7ED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  - Poderá ser igualmente fechado todo o estabelecimento que exercer atividades sem a necessária licença expedida em conformidade com o que preceitua este capítulo.</w:t>
      </w:r>
    </w:p>
    <w:p w14:paraId="3577ED18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Art. 154 – É proibido ao vendedor ambulante, sob pena de multa:</w:t>
      </w:r>
    </w:p>
    <w:p w14:paraId="54CF7E12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 – Estacionar nas vias públicas e outros logradouros, fora dos locais previamente determinados pela Prefeitura;</w:t>
      </w:r>
    </w:p>
    <w:p w14:paraId="372455E7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II – Impedir ou dificultar o </w:t>
      </w:r>
      <w:proofErr w:type="gramStart"/>
      <w:r>
        <w:t>transito</w:t>
      </w:r>
      <w:proofErr w:type="gramEnd"/>
      <w:r>
        <w:t xml:space="preserve"> nas vias públicas ou outros logradouros;</w:t>
      </w:r>
    </w:p>
    <w:p w14:paraId="08003ED6" w14:textId="77777777" w:rsidR="003B0573" w:rsidRDefault="003B0573" w:rsidP="003B0573">
      <w:pPr>
        <w:pStyle w:val="Commarcadores"/>
        <w:numPr>
          <w:ilvl w:val="0"/>
          <w:numId w:val="0"/>
        </w:numPr>
        <w:ind w:firstLine="1134"/>
        <w:jc w:val="both"/>
      </w:pPr>
      <w:r>
        <w:t>III – Transitar pelos passeios conduzindo cestos ou outros volumes grandes.</w:t>
      </w:r>
    </w:p>
    <w:p w14:paraId="0C7748E6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</w:pPr>
      <w:r>
        <w:t>Art. 155 – Na infração de qualquer artigo desta seção será imposta a multa correspondente ao valor de 10 a 50% do valor da Unidade Fiscal vigente, além das penalidades fiscais cabíveis.</w:t>
      </w:r>
    </w:p>
    <w:p w14:paraId="57345906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</w:pPr>
    </w:p>
    <w:p w14:paraId="0E48213C" w14:textId="77777777" w:rsidR="003B0573" w:rsidRPr="00F33871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CAPÍTULO II</w:t>
      </w:r>
    </w:p>
    <w:p w14:paraId="002FBD6A" w14:textId="77777777" w:rsidR="003B0573" w:rsidRPr="00F33871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1134"/>
        <w:jc w:val="center"/>
        <w:rPr>
          <w:b/>
          <w:u w:val="single"/>
        </w:rPr>
      </w:pPr>
      <w:r w:rsidRPr="00F33871">
        <w:rPr>
          <w:b/>
          <w:u w:val="single"/>
        </w:rPr>
        <w:t>DO HORÁRIO DE FUNCIONAMENTO</w:t>
      </w:r>
    </w:p>
    <w:p w14:paraId="42822AFA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</w:pPr>
    </w:p>
    <w:p w14:paraId="16B79DC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</w:pPr>
      <w:r>
        <w:t xml:space="preserve">Art. 156 – A abertura e o fechamento </w:t>
      </w:r>
      <w:proofErr w:type="gramStart"/>
      <w:r>
        <w:t>das estabelecimentos industriais e comerciais</w:t>
      </w:r>
      <w:proofErr w:type="gramEnd"/>
      <w:r>
        <w:t xml:space="preserve"> no Município obedecerão ao seguinte horário, observados os preceitos da Legislação Federal que regula o contrato de duração e as condições de trabalho.</w:t>
      </w:r>
    </w:p>
    <w:p w14:paraId="1D2BAA5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</w:pPr>
      <w:r>
        <w:t xml:space="preserve">I – </w:t>
      </w:r>
      <w:proofErr w:type="gramStart"/>
      <w:r>
        <w:t>para</w:t>
      </w:r>
      <w:proofErr w:type="gramEnd"/>
      <w:r>
        <w:t xml:space="preserve"> a indústria de modo geral.</w:t>
      </w:r>
    </w:p>
    <w:p w14:paraId="2F31978E" w14:textId="77777777" w:rsidR="003B0573" w:rsidRDefault="003B0573" w:rsidP="003B0573">
      <w:pPr>
        <w:pStyle w:val="Commarcadores"/>
        <w:numPr>
          <w:ilvl w:val="0"/>
          <w:numId w:val="2"/>
        </w:numPr>
        <w:spacing w:line="360" w:lineRule="auto"/>
        <w:jc w:val="both"/>
      </w:pPr>
      <w:r>
        <w:t>Abertura e fechamento entre 6 e 17 horas nos dias úteis.</w:t>
      </w:r>
    </w:p>
    <w:p w14:paraId="1C8FE9EC" w14:textId="77777777" w:rsidR="003B0573" w:rsidRDefault="003B0573" w:rsidP="003B0573">
      <w:pPr>
        <w:pStyle w:val="Commarcadores"/>
        <w:numPr>
          <w:ilvl w:val="0"/>
          <w:numId w:val="2"/>
        </w:numPr>
        <w:spacing w:line="360" w:lineRule="auto"/>
        <w:ind w:left="0" w:firstLine="1134"/>
        <w:jc w:val="both"/>
      </w:pPr>
      <w:r>
        <w:t>Nos domingos e feriados nacionais os estabelecimentos permanecerão fechados, bem como os feriados locais quando decretados pela autoridade competente;</w:t>
      </w:r>
    </w:p>
    <w:p w14:paraId="580DB336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§ 1º - Será permitido o trabalho em horários especiais, inclusive aos domingos, feriados nacionais ou locais, excluindo o expediente de escritório, nos estabelecimentos que se dediquem às atividades seguintes:  impressão de jornais, laticínios frio industrial, purificação e distribuição de água, produção e distribuição de gás, energia elétrica, serviço telefônico, produção e distribuição de gás, serviço de esgotos, serviço de transporte coletivo ou a outras atividades que a juízo da autoridade federal competente, seja estendida tal prerrogativa.</w:t>
      </w:r>
    </w:p>
    <w:p w14:paraId="20A10C77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II – Para o comércio de modo geral:</w:t>
      </w:r>
    </w:p>
    <w:p w14:paraId="5D67EFA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a) abertura às 8 horas e fechamento às 18:00 horas nos dias úteis;</w:t>
      </w:r>
    </w:p>
    <w:p w14:paraId="7761728B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b) nos dias previstos na letra B, Item I, os estabelecimentos permanecerão fechados;</w:t>
      </w:r>
    </w:p>
    <w:p w14:paraId="7074240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§2º - O Prefeito Municipal poderá mediante solicitação das classes interessadas, prorrogar o horário dos estabelecimentos comerciais até às 22:00 horas na última quinzena de cada ano, ou em outras épocas.</w:t>
      </w:r>
    </w:p>
    <w:p w14:paraId="3296D8D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lastRenderedPageBreak/>
        <w:t>Art. 157 – Por motivo de conveniência pública, poderão funcionar em horários especiais os seguintes estabelecimentos:</w:t>
      </w:r>
    </w:p>
    <w:p w14:paraId="60088D49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I – </w:t>
      </w:r>
      <w:proofErr w:type="gramStart"/>
      <w:r>
        <w:t>varejistas</w:t>
      </w:r>
      <w:proofErr w:type="gramEnd"/>
      <w:r>
        <w:t xml:space="preserve"> de frutas, legumes verduras, aves e ovos:</w:t>
      </w:r>
    </w:p>
    <w:p w14:paraId="43210EAC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-</w:t>
      </w:r>
      <w:proofErr w:type="gramStart"/>
      <w:r>
        <w:t>a</w:t>
      </w:r>
      <w:proofErr w:type="gramEnd"/>
      <w:r>
        <w:t>- nos dias úteis – das 6 às 20 horas;</w:t>
      </w:r>
    </w:p>
    <w:p w14:paraId="663CBE90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b- nos domingos e feriados das 6 às 12 horas.</w:t>
      </w:r>
    </w:p>
    <w:p w14:paraId="43679199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II – </w:t>
      </w:r>
      <w:proofErr w:type="gramStart"/>
      <w:r>
        <w:t>varejistas</w:t>
      </w:r>
      <w:proofErr w:type="gramEnd"/>
      <w:r>
        <w:t xml:space="preserve"> de peixes:</w:t>
      </w:r>
    </w:p>
    <w:p w14:paraId="77497B03" w14:textId="77777777" w:rsidR="003B0573" w:rsidRDefault="003B0573" w:rsidP="003B0573">
      <w:pPr>
        <w:pStyle w:val="Commarcadores"/>
        <w:numPr>
          <w:ilvl w:val="0"/>
          <w:numId w:val="3"/>
        </w:numPr>
        <w:spacing w:line="360" w:lineRule="auto"/>
        <w:ind w:left="0" w:firstLine="360"/>
        <w:jc w:val="both"/>
      </w:pPr>
      <w:r>
        <w:t xml:space="preserve">nos dias úteis – das 5 </w:t>
      </w:r>
      <w:proofErr w:type="spellStart"/>
      <w:r>
        <w:t>as</w:t>
      </w:r>
      <w:proofErr w:type="spellEnd"/>
      <w:r>
        <w:t xml:space="preserve"> 17:00 horas;</w:t>
      </w:r>
    </w:p>
    <w:p w14:paraId="59011986" w14:textId="77777777" w:rsidR="003B0573" w:rsidRDefault="003B0573" w:rsidP="003B0573">
      <w:pPr>
        <w:pStyle w:val="Commarcadores"/>
        <w:numPr>
          <w:ilvl w:val="0"/>
          <w:numId w:val="3"/>
        </w:numPr>
        <w:spacing w:line="360" w:lineRule="auto"/>
        <w:jc w:val="both"/>
      </w:pPr>
      <w:r>
        <w:t xml:space="preserve">aos domingos e feriados – das 5 </w:t>
      </w:r>
      <w:proofErr w:type="spellStart"/>
      <w:r>
        <w:t>as</w:t>
      </w:r>
      <w:proofErr w:type="spellEnd"/>
      <w:r>
        <w:t xml:space="preserve"> 12:00 horas.</w:t>
      </w:r>
    </w:p>
    <w:p w14:paraId="1A3D1834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III – açougues e varejistas de carnes frescas:</w:t>
      </w:r>
    </w:p>
    <w:p w14:paraId="34D6334C" w14:textId="77777777" w:rsidR="003B0573" w:rsidRDefault="003B0573" w:rsidP="003B0573">
      <w:pPr>
        <w:pStyle w:val="Commarcadores"/>
        <w:numPr>
          <w:ilvl w:val="0"/>
          <w:numId w:val="4"/>
        </w:numPr>
        <w:spacing w:line="360" w:lineRule="auto"/>
        <w:jc w:val="both"/>
      </w:pPr>
      <w:r>
        <w:t xml:space="preserve">nos dias úteis das 5 </w:t>
      </w:r>
      <w:proofErr w:type="spellStart"/>
      <w:r>
        <w:t>as</w:t>
      </w:r>
      <w:proofErr w:type="spellEnd"/>
      <w:r>
        <w:t xml:space="preserve"> 18 horas;</w:t>
      </w:r>
    </w:p>
    <w:p w14:paraId="187AAB20" w14:textId="77777777" w:rsidR="003B0573" w:rsidRDefault="003B0573" w:rsidP="003B0573">
      <w:pPr>
        <w:pStyle w:val="Commarcadores"/>
        <w:numPr>
          <w:ilvl w:val="0"/>
          <w:numId w:val="4"/>
        </w:numPr>
        <w:spacing w:line="360" w:lineRule="auto"/>
        <w:jc w:val="both"/>
      </w:pPr>
      <w:r>
        <w:t xml:space="preserve">nos domingos e feriados das 5 </w:t>
      </w:r>
      <w:proofErr w:type="spellStart"/>
      <w:r>
        <w:t>as</w:t>
      </w:r>
      <w:proofErr w:type="spellEnd"/>
      <w:r>
        <w:t xml:space="preserve"> 12 horas.</w:t>
      </w:r>
    </w:p>
    <w:p w14:paraId="3503AD2A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IV – </w:t>
      </w:r>
      <w:proofErr w:type="gramStart"/>
      <w:r>
        <w:t>padarias</w:t>
      </w:r>
      <w:proofErr w:type="gramEnd"/>
      <w:r>
        <w:t>:</w:t>
      </w:r>
    </w:p>
    <w:p w14:paraId="6916E31F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a) nos dias úteis das 5 </w:t>
      </w:r>
      <w:proofErr w:type="spellStart"/>
      <w:r>
        <w:t>as</w:t>
      </w:r>
      <w:proofErr w:type="spellEnd"/>
      <w:r>
        <w:t xml:space="preserve"> 22:00 horas;</w:t>
      </w:r>
    </w:p>
    <w:p w14:paraId="2E140550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b) nos domingos e feriados das 5 </w:t>
      </w:r>
      <w:proofErr w:type="spellStart"/>
      <w:r>
        <w:t>as</w:t>
      </w:r>
      <w:proofErr w:type="spellEnd"/>
      <w:r>
        <w:t xml:space="preserve"> 18:00 horas;</w:t>
      </w:r>
    </w:p>
    <w:p w14:paraId="511C9ADD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V – Farmácias</w:t>
      </w:r>
    </w:p>
    <w:p w14:paraId="516DF117" w14:textId="77777777" w:rsidR="003B0573" w:rsidRDefault="003B0573" w:rsidP="003B0573">
      <w:pPr>
        <w:pStyle w:val="Commarcadores"/>
        <w:numPr>
          <w:ilvl w:val="0"/>
          <w:numId w:val="5"/>
        </w:numPr>
        <w:spacing w:line="360" w:lineRule="auto"/>
        <w:jc w:val="both"/>
      </w:pPr>
      <w:r>
        <w:t xml:space="preserve">nos dias úteis das 8 </w:t>
      </w:r>
      <w:proofErr w:type="spellStart"/>
      <w:r>
        <w:t>as</w:t>
      </w:r>
      <w:proofErr w:type="spellEnd"/>
      <w:r>
        <w:t xml:space="preserve"> 22:00 horas.</w:t>
      </w:r>
    </w:p>
    <w:p w14:paraId="01C6F346" w14:textId="77777777" w:rsidR="003B0573" w:rsidRDefault="003B0573" w:rsidP="003B0573">
      <w:pPr>
        <w:pStyle w:val="Commarcadores"/>
        <w:numPr>
          <w:ilvl w:val="0"/>
          <w:numId w:val="5"/>
        </w:numPr>
        <w:spacing w:line="360" w:lineRule="auto"/>
        <w:jc w:val="both"/>
      </w:pPr>
      <w:r>
        <w:t>nos domingos e feriados nos mesmos horários, para os estabelecimentos que estiverem de plantão, obedecida a escala organizada pela Prefeitura;</w:t>
      </w:r>
    </w:p>
    <w:p w14:paraId="486F77D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VI – restaurantes, bares, botequins, confeitarias, sorveterias e bilhares:</w:t>
      </w:r>
    </w:p>
    <w:p w14:paraId="7754F11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a) nos dias úteis das 7 </w:t>
      </w:r>
      <w:proofErr w:type="spellStart"/>
      <w:r>
        <w:t>as</w:t>
      </w:r>
      <w:proofErr w:type="spellEnd"/>
      <w:r>
        <w:t xml:space="preserve"> 24:00 horas;</w:t>
      </w:r>
    </w:p>
    <w:p w14:paraId="10B1A72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b nos domingos e feriados das 7 </w:t>
      </w:r>
      <w:proofErr w:type="spellStart"/>
      <w:r>
        <w:t>as</w:t>
      </w:r>
      <w:proofErr w:type="spellEnd"/>
      <w:r>
        <w:t xml:space="preserve"> 20:00horas.</w:t>
      </w:r>
    </w:p>
    <w:p w14:paraId="0A65FB4E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VII – Agencias de aluguel de bicicletas e similares:</w:t>
      </w:r>
    </w:p>
    <w:p w14:paraId="0566900B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a) nos dias úteis das 6:00 as 22:00 horas;</w:t>
      </w:r>
    </w:p>
    <w:p w14:paraId="4AB0AC0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b) nos domingos e feriados: das 6:00 as 22 horas.</w:t>
      </w:r>
    </w:p>
    <w:p w14:paraId="76C4143B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VIII – Churrascarias e bombonieres:</w:t>
      </w:r>
    </w:p>
    <w:p w14:paraId="5B490229" w14:textId="77777777" w:rsidR="003B0573" w:rsidRDefault="003B0573" w:rsidP="003B0573">
      <w:pPr>
        <w:pStyle w:val="Commarcadores"/>
        <w:numPr>
          <w:ilvl w:val="0"/>
          <w:numId w:val="6"/>
        </w:numPr>
        <w:spacing w:line="360" w:lineRule="auto"/>
        <w:jc w:val="both"/>
      </w:pPr>
      <w:r>
        <w:t xml:space="preserve">nos dias úteis das 7 </w:t>
      </w:r>
      <w:proofErr w:type="spellStart"/>
      <w:r>
        <w:t>as</w:t>
      </w:r>
      <w:proofErr w:type="spellEnd"/>
      <w:r>
        <w:t xml:space="preserve"> 22:00 horas.</w:t>
      </w:r>
    </w:p>
    <w:p w14:paraId="1AE4B9EF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IX – Barbeiros, cabeleireiros, massagistas e engraxates</w:t>
      </w:r>
    </w:p>
    <w:p w14:paraId="53BDD3E6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a) nos dias úteis das 8 </w:t>
      </w:r>
      <w:proofErr w:type="spellStart"/>
      <w:r>
        <w:t>as</w:t>
      </w:r>
      <w:proofErr w:type="spellEnd"/>
      <w:r>
        <w:t xml:space="preserve"> 20 horas</w:t>
      </w:r>
    </w:p>
    <w:p w14:paraId="347702BC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b) aos sábados e vésperas de feriados o encerramento poderá ser feito as 22:00 horas.</w:t>
      </w:r>
    </w:p>
    <w:p w14:paraId="54B0BA84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X – Cafés e leiterias:</w:t>
      </w:r>
    </w:p>
    <w:p w14:paraId="1AF03A17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proofErr w:type="gramStart"/>
      <w:r>
        <w:t>A )nos</w:t>
      </w:r>
      <w:proofErr w:type="gramEnd"/>
      <w:r>
        <w:t xml:space="preserve"> dias úteis das 5:00 as 22:00 horas;</w:t>
      </w:r>
    </w:p>
    <w:p w14:paraId="0CF1398F" w14:textId="77777777" w:rsidR="003B0573" w:rsidRDefault="003B0573" w:rsidP="003B0573">
      <w:pPr>
        <w:pStyle w:val="Commarcadores"/>
        <w:numPr>
          <w:ilvl w:val="0"/>
          <w:numId w:val="6"/>
        </w:numPr>
        <w:spacing w:line="360" w:lineRule="auto"/>
        <w:jc w:val="both"/>
      </w:pPr>
      <w:r>
        <w:t xml:space="preserve">nos domingos e feriados das 5 </w:t>
      </w:r>
      <w:proofErr w:type="spellStart"/>
      <w:r>
        <w:t>as</w:t>
      </w:r>
      <w:proofErr w:type="spellEnd"/>
      <w:r>
        <w:t xml:space="preserve"> 12:00 horas.</w:t>
      </w:r>
    </w:p>
    <w:p w14:paraId="1D39D514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XI – Distribuição e Vendedores de jornais e revistas:</w:t>
      </w:r>
    </w:p>
    <w:p w14:paraId="4EB02799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a) nos dias úteis das 5 </w:t>
      </w:r>
      <w:proofErr w:type="spellStart"/>
      <w:r>
        <w:t>as</w:t>
      </w:r>
      <w:proofErr w:type="spellEnd"/>
      <w:r>
        <w:t xml:space="preserve"> 24 horas;</w:t>
      </w:r>
    </w:p>
    <w:p w14:paraId="56EBEF6C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b nos domingos e feriados das 5 </w:t>
      </w:r>
      <w:proofErr w:type="spellStart"/>
      <w:r>
        <w:t>as</w:t>
      </w:r>
      <w:proofErr w:type="spellEnd"/>
      <w:r>
        <w:t xml:space="preserve"> 18 horas</w:t>
      </w:r>
    </w:p>
    <w:p w14:paraId="344CF01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lastRenderedPageBreak/>
        <w:t>XII- Lojas de Flores e Coroas.</w:t>
      </w:r>
    </w:p>
    <w:p w14:paraId="06A3140C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a) nos dias úteis da 7 as 22:00 horas;</w:t>
      </w:r>
    </w:p>
    <w:p w14:paraId="3944CF99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b) nos domingos e feriados das 7 </w:t>
      </w:r>
      <w:proofErr w:type="spellStart"/>
      <w:r>
        <w:t>as</w:t>
      </w:r>
      <w:proofErr w:type="spellEnd"/>
      <w:r>
        <w:t xml:space="preserve"> 12:00 horas.</w:t>
      </w:r>
    </w:p>
    <w:p w14:paraId="1FDD061D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XIII – Carvoarias e Similares</w:t>
      </w:r>
    </w:p>
    <w:p w14:paraId="7D403EBA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a) nos dias úteis das 6 </w:t>
      </w:r>
      <w:proofErr w:type="spellStart"/>
      <w:r>
        <w:t>as</w:t>
      </w:r>
      <w:proofErr w:type="spellEnd"/>
      <w:r>
        <w:t xml:space="preserve"> 18:00 horas;</w:t>
      </w:r>
    </w:p>
    <w:p w14:paraId="24B36E9E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b) nos domingos e feriados das 6 </w:t>
      </w:r>
      <w:proofErr w:type="spellStart"/>
      <w:r>
        <w:t>as</w:t>
      </w:r>
      <w:proofErr w:type="spellEnd"/>
      <w:r>
        <w:t xml:space="preserve"> 12 horas.</w:t>
      </w:r>
    </w:p>
    <w:p w14:paraId="12A75F6B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XIV – Dancings, cabarés e similares:</w:t>
      </w:r>
    </w:p>
    <w:p w14:paraId="3A04524E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Das 20 as 2 horas da manhã seguinte;</w:t>
      </w:r>
    </w:p>
    <w:p w14:paraId="52D64A49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XV – Casas de loteria:</w:t>
      </w:r>
    </w:p>
    <w:p w14:paraId="01ECA518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a) nos dias úteis das 8 </w:t>
      </w:r>
      <w:proofErr w:type="spellStart"/>
      <w:r>
        <w:t>as</w:t>
      </w:r>
      <w:proofErr w:type="spellEnd"/>
      <w:r>
        <w:t xml:space="preserve"> 20 horas;</w:t>
      </w:r>
    </w:p>
    <w:p w14:paraId="6E8643A3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b) nos domingos e feriados das 8 </w:t>
      </w:r>
      <w:proofErr w:type="spellStart"/>
      <w:r>
        <w:t>as</w:t>
      </w:r>
      <w:proofErr w:type="spellEnd"/>
      <w:r>
        <w:t xml:space="preserve"> 14 horas.</w:t>
      </w:r>
    </w:p>
    <w:p w14:paraId="2FDDADB8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XVI – os postos de gasolina e as empresas funerárias poderão funcionar em qualquer dia e hora. Salvo determinação superiores em contrário.</w:t>
      </w:r>
    </w:p>
    <w:p w14:paraId="665E2CCE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§ 1º - As farmácias, quando fechadas, poderão atender ao público a qualquer hora do dia ou da noite, através do sistema de plantão, rodiziado entre os estabelecimentos.</w:t>
      </w:r>
    </w:p>
    <w:p w14:paraId="45E9C72F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§ 2º - Quando fechadas, as farmácias deverão afixar a porta uma placa com a indicação dos estabelecimentos análogos que estiverem de plantão;</w:t>
      </w:r>
    </w:p>
    <w:p w14:paraId="348B2294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§ 3º - Para o funcionamento dos estabelecimentos de mais de um ramo de comercio </w:t>
      </w:r>
      <w:proofErr w:type="spellStart"/>
      <w:r>
        <w:t>sera</w:t>
      </w:r>
      <w:proofErr w:type="spellEnd"/>
      <w:r>
        <w:t xml:space="preserve"> observado o horário determinado para a espécie principal, tendo em vista o estoque e a receita principal do estabelecimento.</w:t>
      </w:r>
    </w:p>
    <w:p w14:paraId="58BA4CB3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Art. 158 – As infrações resultantes do não cumprimento das disposições deste capitulo serão punidas com multa correspondente ao valor de 50 a 150%5 da Unidade Fiscal vigente.</w:t>
      </w:r>
    </w:p>
    <w:p w14:paraId="7E1D4D0F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</w:p>
    <w:p w14:paraId="45223714" w14:textId="77777777" w:rsidR="003B0573" w:rsidRPr="00764A0C" w:rsidRDefault="003B0573" w:rsidP="003B0573">
      <w:pPr>
        <w:pStyle w:val="Commarcadores"/>
        <w:numPr>
          <w:ilvl w:val="0"/>
          <w:numId w:val="0"/>
        </w:numPr>
        <w:spacing w:line="360" w:lineRule="auto"/>
        <w:jc w:val="center"/>
        <w:rPr>
          <w:b/>
          <w:u w:val="single"/>
        </w:rPr>
      </w:pPr>
      <w:r w:rsidRPr="00764A0C">
        <w:rPr>
          <w:b/>
          <w:u w:val="single"/>
        </w:rPr>
        <w:t>CAPÍTULO III</w:t>
      </w:r>
    </w:p>
    <w:p w14:paraId="4CA7D334" w14:textId="77777777" w:rsidR="003B0573" w:rsidRPr="00764A0C" w:rsidRDefault="003B0573" w:rsidP="003B0573">
      <w:pPr>
        <w:pStyle w:val="Commarcadores"/>
        <w:numPr>
          <w:ilvl w:val="0"/>
          <w:numId w:val="0"/>
        </w:numPr>
        <w:spacing w:line="360" w:lineRule="auto"/>
        <w:jc w:val="center"/>
        <w:rPr>
          <w:b/>
          <w:u w:val="single"/>
        </w:rPr>
      </w:pPr>
      <w:r w:rsidRPr="00764A0C">
        <w:rPr>
          <w:b/>
          <w:u w:val="single"/>
        </w:rPr>
        <w:t>DAS ESTRADAS PÚBLICAS</w:t>
      </w:r>
    </w:p>
    <w:p w14:paraId="5D5E6308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</w:p>
    <w:p w14:paraId="090A0E64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Art. 159 – São considerados de propriedade do Município, todas as estradas de servidão pública ou particular, entre vizinhos.</w:t>
      </w:r>
    </w:p>
    <w:p w14:paraId="61D6B5B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Art. 160 – Quando necessário a abertura, alargamento ou prolongamento de estradas, a Prefeitura promoverá acordo com os proprietários dos terrenos marginais, para obter o necessário consentimento, com ou sem indenização.</w:t>
      </w:r>
    </w:p>
    <w:p w14:paraId="05053D5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Parágrafo Único – não sendo possível o ajuste amigável a Prefeitura promoverá a desapropriação por títulos de utilidade pública, nos termos da Legislação em vigor.</w:t>
      </w:r>
    </w:p>
    <w:p w14:paraId="350E0320" w14:textId="37D04FBF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Art. 161 – na construção de estradas municipais ou particulares, </w:t>
      </w:r>
      <w:r>
        <w:t>observar-se-ão</w:t>
      </w:r>
      <w:r>
        <w:t xml:space="preserve"> as seguintes condições:</w:t>
      </w:r>
    </w:p>
    <w:p w14:paraId="759AAD07" w14:textId="77777777" w:rsidR="003B0573" w:rsidRDefault="003B0573" w:rsidP="003B0573">
      <w:pPr>
        <w:pStyle w:val="Commarcadores"/>
        <w:numPr>
          <w:ilvl w:val="0"/>
          <w:numId w:val="7"/>
        </w:numPr>
        <w:spacing w:line="360" w:lineRule="auto"/>
        <w:jc w:val="both"/>
      </w:pPr>
      <w:r>
        <w:lastRenderedPageBreak/>
        <w:t>largura mínima das estradas, quatro (4) metros.</w:t>
      </w:r>
    </w:p>
    <w:p w14:paraId="49ECCD8B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360"/>
        <w:jc w:val="both"/>
      </w:pPr>
      <w:r>
        <w:t>Parágrafo Único – tratando-se de estradas, que estas sejam de largura mínima de 04(quatro) metros, excluindo as faixas laterais de proteção.</w:t>
      </w:r>
    </w:p>
    <w:p w14:paraId="1C962BD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Art. 162 – Sempre que os munícipes representarem à Prefeitura sobre conveniência de abertura ou modificações de traçados de estradas municipais, deverão instruir a representação com memorial justificativo, ficando a cargo da Prefeitura, as modificações devidas e justificadas e que o prosseguimento do trabalho </w:t>
      </w:r>
      <w:proofErr w:type="gramStart"/>
      <w:r>
        <w:t>obedecerá as</w:t>
      </w:r>
      <w:proofErr w:type="gramEnd"/>
      <w:r>
        <w:t xml:space="preserve"> seguintes normas:</w:t>
      </w:r>
    </w:p>
    <w:p w14:paraId="481C5828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a) quando </w:t>
      </w:r>
      <w:proofErr w:type="gramStart"/>
      <w:r>
        <w:t>as despesas do serviço caberá</w:t>
      </w:r>
      <w:proofErr w:type="gramEnd"/>
      <w:r>
        <w:t xml:space="preserve"> ao requerente, entendimentos com o órgão competente da Prefeitura;</w:t>
      </w:r>
    </w:p>
    <w:p w14:paraId="026EBED7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b) qualquer modificação, não poderá interromper o </w:t>
      </w:r>
      <w:proofErr w:type="gramStart"/>
      <w:r>
        <w:t>transito</w:t>
      </w:r>
      <w:proofErr w:type="gramEnd"/>
      <w:r>
        <w:t xml:space="preserve"> de qualquer espécie;</w:t>
      </w:r>
    </w:p>
    <w:p w14:paraId="6D9BFC7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c) quando as modificações forem solicitadas pelos proprietários, não lhe caberá direito de qualquer indenização.</w:t>
      </w:r>
    </w:p>
    <w:p w14:paraId="1430800E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Art. 163 – Para mudanças, dentro dos limites de seu terreno, de qualquer estrada que for considerada de propriedade do município, uma vez justificada a necessidade de modificação, somente a Prefeitura poderá executar o serviço ou outro delegado por ela, capaz de desenvolver o trabalho dentro das normas previstas em lei.</w:t>
      </w:r>
    </w:p>
    <w:p w14:paraId="23AD4D03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Art. 164 – os proprietários de terrenos marginais das estradas consideradas municipais, não poderão sob qualquer pretexto, fechá-las, danificá-las, diminuí-las na largura, impedir ou dificultar o </w:t>
      </w:r>
      <w:proofErr w:type="gramStart"/>
      <w:r>
        <w:t>transito</w:t>
      </w:r>
      <w:proofErr w:type="gramEnd"/>
      <w:r>
        <w:t xml:space="preserve"> por qualquer meio sob pena de multa e obrigação de repor a via pública no seu estado primitivo, no prazo que lhe for determinado pela Lei.</w:t>
      </w:r>
    </w:p>
    <w:p w14:paraId="4A70413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Parágrafo Único – não fazendo o infrator a recomposição, a Prefeitura promoverá a recomposição, cobrando-lhe as despesas efetuadas.</w:t>
      </w:r>
    </w:p>
    <w:p w14:paraId="4F827548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Art. 165 </w:t>
      </w:r>
      <w:proofErr w:type="gramStart"/>
      <w:r>
        <w:t>-  Os</w:t>
      </w:r>
      <w:proofErr w:type="gramEnd"/>
      <w:r>
        <w:t xml:space="preserve"> proprietários de terrenos marginais as estradas consideradas públicas ou de propriedade do município, não poderão impedir o escoamento das águas de drenagem de estradas para sua propriedade e assim proceder, serão punidos de acordo com a Legislação em vigor.</w:t>
      </w:r>
    </w:p>
    <w:p w14:paraId="5ADA1BA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Art. 166 – É proibido, nas estradas de rodagem do município, o transporte de madeiras e implementos agrícolas a rasto, e o </w:t>
      </w:r>
      <w:proofErr w:type="gramStart"/>
      <w:r>
        <w:t>transito</w:t>
      </w:r>
      <w:proofErr w:type="gramEnd"/>
      <w:r>
        <w:t xml:space="preserve"> de veículos de tração animal a menos que sejam estes de lixo e tenham nas rodas aros iguais ou superiores a 10 (dez) centímetros.</w:t>
      </w:r>
    </w:p>
    <w:p w14:paraId="7C62CC79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Parágrafo Único – fica determinantemente proibido nas estradas consideradas de propriedade do município, jogar ou deixar cair restos de madeiras ou </w:t>
      </w:r>
      <w:proofErr w:type="gramStart"/>
      <w:r>
        <w:t>qualquer objetos</w:t>
      </w:r>
      <w:proofErr w:type="gramEnd"/>
      <w:r>
        <w:t xml:space="preserve"> que venham dificultar o trafego como também colocar em risco a vidas dos motoristas e transientes que ali passarem, ficando os infratores, sujeitos as penalidades da Legislação em vigor.</w:t>
      </w:r>
    </w:p>
    <w:p w14:paraId="754B27C1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Art. 167 – Fica terminantemente proibido as alterações nos seguintes casos:</w:t>
      </w:r>
    </w:p>
    <w:p w14:paraId="5F41033C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lastRenderedPageBreak/>
        <w:t xml:space="preserve">I – </w:t>
      </w:r>
      <w:proofErr w:type="gramStart"/>
      <w:r>
        <w:t>estreitar, mudar</w:t>
      </w:r>
      <w:proofErr w:type="gramEnd"/>
      <w:r>
        <w:t xml:space="preserve"> ou impedir de qualquer modo a servidão pública das estradas, sem previa licença da Prefeitura.</w:t>
      </w:r>
    </w:p>
    <w:p w14:paraId="5C25F2D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II – </w:t>
      </w:r>
      <w:proofErr w:type="gramStart"/>
      <w:r>
        <w:t>colocar</w:t>
      </w:r>
      <w:proofErr w:type="gramEnd"/>
      <w:r>
        <w:t xml:space="preserve"> cancelas nas estradas públicas sem permissão da Prefeitura e que estas nunca sejam inferiores a dois e meio (2,5) metros de largura, por dois (02) metros de altura, sendo estas medidas consideradas livres.</w:t>
      </w:r>
    </w:p>
    <w:p w14:paraId="36E1ADA5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III – colocar mata burros sem a permissão da Prefeitura o que estes tenham a largura fixada de conformidade com a Lei.</w:t>
      </w:r>
    </w:p>
    <w:p w14:paraId="0ACF6BBC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Art. 168 – Caberá a Prefeitura, a responsabilidade de:</w:t>
      </w:r>
    </w:p>
    <w:p w14:paraId="5264C823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I – </w:t>
      </w:r>
      <w:proofErr w:type="gramStart"/>
      <w:r>
        <w:t>conservar</w:t>
      </w:r>
      <w:proofErr w:type="gramEnd"/>
      <w:r>
        <w:t xml:space="preserve"> as estradas consideradas de propriedade do município em perfeitas condições de trafego;</w:t>
      </w:r>
    </w:p>
    <w:p w14:paraId="7F5ED36F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II – </w:t>
      </w:r>
      <w:proofErr w:type="gramStart"/>
      <w:r>
        <w:t>tomar</w:t>
      </w:r>
      <w:proofErr w:type="gramEnd"/>
      <w:r>
        <w:t xml:space="preserve"> as providencias para que sejam colocados os mata burros nos lugares necessários e devidas providencias para suas construções;</w:t>
      </w:r>
    </w:p>
    <w:p w14:paraId="73E238AA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III – tomar providencias para que sejam construídas as cancelas que forem colocadas nas estradas municipais;</w:t>
      </w:r>
    </w:p>
    <w:p w14:paraId="48A4CEF6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 xml:space="preserve">IV – </w:t>
      </w:r>
      <w:proofErr w:type="gramStart"/>
      <w:r>
        <w:t>deixar</w:t>
      </w:r>
      <w:proofErr w:type="gramEnd"/>
      <w:r>
        <w:t xml:space="preserve"> no departamento de estradas de rodagem, um mapa com as indicações das estradas consideradas de propriedade do município.</w:t>
      </w:r>
    </w:p>
    <w:p w14:paraId="75A4A149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Art. 169 – na infração de qualquer artigo deste projeto, será imposto multa correspondente no valor de 50 a 500% (cinquenta e quinhentos por cento), do valor da UFM vigente, elevando-se em dobro nas reincidências, além da responsabilidade criminal que couber.</w:t>
      </w:r>
    </w:p>
    <w:p w14:paraId="47CC5944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</w:p>
    <w:p w14:paraId="05896757" w14:textId="77777777" w:rsidR="003B0573" w:rsidRPr="00CD0A37" w:rsidRDefault="003B0573" w:rsidP="003B0573">
      <w:pPr>
        <w:pStyle w:val="Commarcadores"/>
        <w:numPr>
          <w:ilvl w:val="0"/>
          <w:numId w:val="0"/>
        </w:numPr>
        <w:spacing w:line="360" w:lineRule="auto"/>
        <w:jc w:val="center"/>
        <w:rPr>
          <w:b/>
          <w:u w:val="single"/>
        </w:rPr>
      </w:pPr>
      <w:r w:rsidRPr="00CD0A37">
        <w:rPr>
          <w:b/>
          <w:u w:val="single"/>
        </w:rPr>
        <w:t>CAPÍTULO IV</w:t>
      </w:r>
    </w:p>
    <w:p w14:paraId="034E1BB9" w14:textId="77777777" w:rsidR="003B0573" w:rsidRPr="00CD0A37" w:rsidRDefault="003B0573" w:rsidP="003B0573">
      <w:pPr>
        <w:pStyle w:val="Commarcadores"/>
        <w:numPr>
          <w:ilvl w:val="0"/>
          <w:numId w:val="0"/>
        </w:numPr>
        <w:spacing w:line="360" w:lineRule="auto"/>
        <w:jc w:val="center"/>
        <w:rPr>
          <w:b/>
          <w:u w:val="single"/>
        </w:rPr>
      </w:pPr>
      <w:r w:rsidRPr="00CD0A37">
        <w:rPr>
          <w:b/>
          <w:u w:val="single"/>
        </w:rPr>
        <w:t>SEÇÃO ÚNICA</w:t>
      </w:r>
    </w:p>
    <w:p w14:paraId="668A34A3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</w:p>
    <w:p w14:paraId="5F124667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708"/>
        <w:jc w:val="both"/>
      </w:pPr>
      <w:r>
        <w:t>ART. 170 – Este Código entrará em vigor 60 (sessenta) dias após sua publicação, revogadas as disposições em contrário, em especial as Lei 798 de 01/06/1994.</w:t>
      </w:r>
    </w:p>
    <w:p w14:paraId="5B23D18E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ind w:firstLine="708"/>
        <w:jc w:val="both"/>
      </w:pPr>
      <w:r>
        <w:t>Mandamos, portanto, a todas as autoridades a quem o conhecimento e execução desta Lei pertencer, que a cumpram como nela se contém.</w:t>
      </w:r>
    </w:p>
    <w:p w14:paraId="76473FE4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</w:p>
    <w:p w14:paraId="082B2342" w14:textId="410BA1B4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Prefeitura Municipal de Água Comprida, 21 de julho de 1995.</w:t>
      </w:r>
    </w:p>
    <w:p w14:paraId="751CEE08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</w:p>
    <w:p w14:paraId="79F45950" w14:textId="266B154D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  <w:r>
        <w:t>Publique-se, cumpra-se e registre-se.</w:t>
      </w:r>
    </w:p>
    <w:p w14:paraId="2E135710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both"/>
      </w:pPr>
    </w:p>
    <w:p w14:paraId="36FFC42D" w14:textId="77777777" w:rsid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center"/>
      </w:pPr>
      <w:r>
        <w:t>José Oscar Silva</w:t>
      </w:r>
    </w:p>
    <w:p w14:paraId="3AB4F35B" w14:textId="58313B5F" w:rsidR="00602D6F" w:rsidRPr="003B0573" w:rsidRDefault="003B0573" w:rsidP="003B0573">
      <w:pPr>
        <w:pStyle w:val="Commarcadores"/>
        <w:numPr>
          <w:ilvl w:val="0"/>
          <w:numId w:val="0"/>
        </w:numPr>
        <w:spacing w:line="360" w:lineRule="auto"/>
        <w:jc w:val="center"/>
      </w:pPr>
      <w:r>
        <w:t>Prefeito Municipal</w:t>
      </w:r>
    </w:p>
    <w:sectPr w:rsidR="00602D6F" w:rsidRPr="003B0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222A0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9788E"/>
    <w:multiLevelType w:val="hybridMultilevel"/>
    <w:tmpl w:val="7BB65674"/>
    <w:lvl w:ilvl="0" w:tplc="6B10AF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5989"/>
    <w:multiLevelType w:val="hybridMultilevel"/>
    <w:tmpl w:val="FB022E50"/>
    <w:lvl w:ilvl="0" w:tplc="3DD45E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E2EC3"/>
    <w:multiLevelType w:val="hybridMultilevel"/>
    <w:tmpl w:val="44C4A28E"/>
    <w:lvl w:ilvl="0" w:tplc="D2CEAB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59428A0"/>
    <w:multiLevelType w:val="hybridMultilevel"/>
    <w:tmpl w:val="27F2F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10FF8"/>
    <w:multiLevelType w:val="hybridMultilevel"/>
    <w:tmpl w:val="979A7D1C"/>
    <w:lvl w:ilvl="0" w:tplc="3BE2B2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36439"/>
    <w:multiLevelType w:val="hybridMultilevel"/>
    <w:tmpl w:val="80BAC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78117">
    <w:abstractNumId w:val="0"/>
  </w:num>
  <w:num w:numId="2" w16cid:durableId="1123113264">
    <w:abstractNumId w:val="3"/>
  </w:num>
  <w:num w:numId="3" w16cid:durableId="1528254900">
    <w:abstractNumId w:val="2"/>
  </w:num>
  <w:num w:numId="4" w16cid:durableId="708262310">
    <w:abstractNumId w:val="5"/>
  </w:num>
  <w:num w:numId="5" w16cid:durableId="1725830738">
    <w:abstractNumId w:val="1"/>
  </w:num>
  <w:num w:numId="6" w16cid:durableId="1912810033">
    <w:abstractNumId w:val="6"/>
  </w:num>
  <w:num w:numId="7" w16cid:durableId="1671905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73"/>
    <w:rsid w:val="003B0573"/>
    <w:rsid w:val="006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9760"/>
  <w15:chartTrackingRefBased/>
  <w15:docId w15:val="{1F480274-5F6D-48A1-AF81-7DFB983E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7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3B057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9486</Words>
  <Characters>51230</Characters>
  <Application>Microsoft Office Word</Application>
  <DocSecurity>0</DocSecurity>
  <Lines>426</Lines>
  <Paragraphs>121</Paragraphs>
  <ScaleCrop>false</ScaleCrop>
  <Company/>
  <LinksUpToDate>false</LinksUpToDate>
  <CharactersWithSpaces>60595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2022-07-20T13:36:00Z</dcterms:created>
  <dcterms:modified xsi:type="dcterms:W3CDTF">2022-07-20T13:39:00Z</dcterms:modified>
</cp:coreProperties>
</file>