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03BA" w14:textId="77777777" w:rsidR="004F73F6" w:rsidRPr="007F58E1" w:rsidRDefault="004F73F6" w:rsidP="004F73F6">
      <w:pPr>
        <w:jc w:val="center"/>
        <w:rPr>
          <w:b/>
          <w:bCs/>
          <w:color w:val="FF0000"/>
          <w:sz w:val="26"/>
          <w:szCs w:val="26"/>
          <w:u w:val="single"/>
        </w:rPr>
      </w:pPr>
      <w:r w:rsidRPr="007F58E1">
        <w:rPr>
          <w:b/>
          <w:bCs/>
          <w:color w:val="FF0000"/>
          <w:sz w:val="26"/>
          <w:szCs w:val="26"/>
          <w:u w:val="single"/>
        </w:rPr>
        <w:t>LEI Nº 44</w:t>
      </w:r>
      <w:r>
        <w:rPr>
          <w:b/>
          <w:bCs/>
          <w:color w:val="FF0000"/>
          <w:sz w:val="26"/>
          <w:szCs w:val="26"/>
          <w:u w:val="single"/>
        </w:rPr>
        <w:t>1</w:t>
      </w:r>
      <w:r w:rsidRPr="007F58E1">
        <w:rPr>
          <w:b/>
          <w:bCs/>
          <w:color w:val="FF0000"/>
          <w:sz w:val="26"/>
          <w:szCs w:val="26"/>
          <w:u w:val="single"/>
        </w:rPr>
        <w:t>/1997</w:t>
      </w:r>
    </w:p>
    <w:p w14:paraId="18B3FA72" w14:textId="77777777" w:rsidR="004F73F6" w:rsidRPr="007F58E1" w:rsidRDefault="004F73F6" w:rsidP="004F73F6">
      <w:pPr>
        <w:ind w:left="3402"/>
        <w:jc w:val="both"/>
        <w:rPr>
          <w:b/>
          <w:bCs/>
          <w:color w:val="FF0000"/>
          <w:sz w:val="26"/>
          <w:szCs w:val="26"/>
          <w:u w:val="single"/>
        </w:rPr>
      </w:pPr>
      <w:r>
        <w:rPr>
          <w:b/>
          <w:bCs/>
          <w:color w:val="FF0000"/>
          <w:sz w:val="26"/>
          <w:szCs w:val="26"/>
          <w:u w:val="single"/>
        </w:rPr>
        <w:t>DISPÕE SOBRE O PLANO PLURIANUAL DE GOVERNO DO MUNICÍPIO DE ÁGUA COMPRIDA PARA O PERÍODO DE 1998 A 2001</w:t>
      </w:r>
      <w:r w:rsidRPr="007F58E1">
        <w:rPr>
          <w:b/>
          <w:bCs/>
          <w:color w:val="FF0000"/>
          <w:sz w:val="26"/>
          <w:szCs w:val="26"/>
          <w:u w:val="single"/>
        </w:rPr>
        <w:t>.</w:t>
      </w:r>
    </w:p>
    <w:p w14:paraId="4B9BB544" w14:textId="77777777" w:rsidR="004F73F6" w:rsidRDefault="004F73F6" w:rsidP="004F73F6">
      <w:pPr>
        <w:ind w:firstLine="1134"/>
        <w:rPr>
          <w:sz w:val="26"/>
          <w:szCs w:val="26"/>
        </w:rPr>
      </w:pPr>
      <w:r w:rsidRPr="00B65BEC">
        <w:rPr>
          <w:sz w:val="26"/>
          <w:szCs w:val="26"/>
        </w:rPr>
        <w:t>O Povo do Município de Água Comprida, Estado de Minas Gerais, por seus representantes na Câmara Municipal aprovou, e eu, Prefeito Municipal, em seu nome sanciono a seguinte Lei:</w:t>
      </w:r>
      <w:r>
        <w:rPr>
          <w:sz w:val="26"/>
          <w:szCs w:val="26"/>
        </w:rPr>
        <w:t xml:space="preserve"> </w:t>
      </w:r>
    </w:p>
    <w:p w14:paraId="2F85C0FB" w14:textId="77777777" w:rsidR="004F73F6" w:rsidRDefault="004F73F6" w:rsidP="004F73F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1º - O Plano Plurianual de Governo do Município de Água Comprida, para o período de 1998 a 2001, constituído pelo anexo constante desta Lei, será executado nos termos da Lei de Diretrizes Orçamentarias de cada Exercício e do Orçamento Programa, também de cada Exercício.</w:t>
      </w:r>
    </w:p>
    <w:p w14:paraId="39491767" w14:textId="77777777" w:rsidR="004F73F6" w:rsidRDefault="004F73F6" w:rsidP="004F73F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>Art. 2º - A Lei de Diretrizes Orçamentárias de cada Exercício Financeiro indicará os programas prioritários a serem incluídos no Projeto de Lei do Orçamento Programa, com indicação da Fonte de Recursos.</w:t>
      </w:r>
    </w:p>
    <w:p w14:paraId="4413A96D" w14:textId="77777777" w:rsidR="004F73F6" w:rsidRDefault="004F73F6" w:rsidP="004F73F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3º - O Poder Executivo poderá aumentar ou diminuir as metas estabelecidas a fim de compatibilizar a despesa fixada com a Receita efetivamente arrecadada de cada exercício. </w:t>
      </w:r>
    </w:p>
    <w:p w14:paraId="4157A0BA" w14:textId="77777777" w:rsidR="004F73F6" w:rsidRDefault="004F73F6" w:rsidP="004F73F6">
      <w:pPr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Art. </w:t>
      </w:r>
      <w:r>
        <w:rPr>
          <w:sz w:val="26"/>
          <w:szCs w:val="26"/>
        </w:rPr>
        <w:t>4</w:t>
      </w:r>
      <w:r w:rsidRPr="00B65BEC">
        <w:rPr>
          <w:sz w:val="26"/>
          <w:szCs w:val="26"/>
        </w:rPr>
        <w:t xml:space="preserve">º - </w:t>
      </w:r>
      <w:r>
        <w:rPr>
          <w:sz w:val="26"/>
          <w:szCs w:val="26"/>
        </w:rPr>
        <w:t>E</w:t>
      </w:r>
      <w:r w:rsidRPr="00B65BEC">
        <w:rPr>
          <w:sz w:val="26"/>
          <w:szCs w:val="26"/>
        </w:rPr>
        <w:t xml:space="preserve">sta Lei entrará em vigor </w:t>
      </w:r>
      <w:r>
        <w:rPr>
          <w:sz w:val="26"/>
          <w:szCs w:val="26"/>
        </w:rPr>
        <w:t>a partir de 1º de janeiro de 1998</w:t>
      </w:r>
      <w:r w:rsidRPr="00B65BEC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14:paraId="59BDC926" w14:textId="77777777" w:rsidR="004F73F6" w:rsidRPr="00B65BEC" w:rsidRDefault="004F73F6" w:rsidP="004F73F6">
      <w:pPr>
        <w:ind w:firstLine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Art. 5º - </w:t>
      </w:r>
      <w:r w:rsidRPr="00B65BEC">
        <w:rPr>
          <w:sz w:val="26"/>
          <w:szCs w:val="26"/>
        </w:rPr>
        <w:t>Revoga</w:t>
      </w:r>
      <w:r>
        <w:rPr>
          <w:sz w:val="26"/>
          <w:szCs w:val="26"/>
        </w:rPr>
        <w:t>m-se</w:t>
      </w:r>
      <w:r w:rsidRPr="00B65BEC">
        <w:rPr>
          <w:sz w:val="26"/>
          <w:szCs w:val="26"/>
        </w:rPr>
        <w:t xml:space="preserve"> as disposições em contrário, </w:t>
      </w:r>
    </w:p>
    <w:p w14:paraId="60DA9EE1" w14:textId="77777777" w:rsidR="004F73F6" w:rsidRPr="00B65BEC" w:rsidRDefault="004F73F6" w:rsidP="004F73F6">
      <w:pPr>
        <w:pStyle w:val="Commarcadores"/>
        <w:numPr>
          <w:ilvl w:val="0"/>
          <w:numId w:val="0"/>
        </w:numPr>
        <w:tabs>
          <w:tab w:val="left" w:pos="708"/>
        </w:tabs>
        <w:ind w:firstLine="1134"/>
        <w:jc w:val="both"/>
        <w:rPr>
          <w:sz w:val="26"/>
          <w:szCs w:val="26"/>
        </w:rPr>
      </w:pPr>
      <w:r w:rsidRPr="00B65BEC">
        <w:rPr>
          <w:sz w:val="26"/>
          <w:szCs w:val="26"/>
        </w:rPr>
        <w:t>Mandamos, portanto, a todas as autoridades a quem o conhecimento e execução da presente lei pertencer, para que a cumpram e a façam tão inteiramente como nela se contém.</w:t>
      </w:r>
    </w:p>
    <w:p w14:paraId="3E0E030B" w14:textId="77777777" w:rsidR="004F73F6" w:rsidRDefault="004F73F6" w:rsidP="004F73F6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  <w:r w:rsidRPr="00B65BEC">
        <w:rPr>
          <w:sz w:val="26"/>
          <w:szCs w:val="26"/>
        </w:rPr>
        <w:t xml:space="preserve">Prefeitura Municipal de Água Comprida, </w:t>
      </w:r>
      <w:r>
        <w:rPr>
          <w:sz w:val="26"/>
          <w:szCs w:val="26"/>
        </w:rPr>
        <w:t>07</w:t>
      </w:r>
      <w:r w:rsidRPr="00B65BEC">
        <w:rPr>
          <w:sz w:val="26"/>
          <w:szCs w:val="26"/>
        </w:rPr>
        <w:t xml:space="preserve"> de </w:t>
      </w:r>
      <w:r>
        <w:rPr>
          <w:sz w:val="26"/>
          <w:szCs w:val="26"/>
        </w:rPr>
        <w:t>novembro</w:t>
      </w:r>
      <w:r w:rsidRPr="00B65BEC">
        <w:rPr>
          <w:sz w:val="26"/>
          <w:szCs w:val="26"/>
        </w:rPr>
        <w:t xml:space="preserve"> de 199</w:t>
      </w:r>
      <w:r>
        <w:rPr>
          <w:sz w:val="26"/>
          <w:szCs w:val="26"/>
        </w:rPr>
        <w:t>7</w:t>
      </w:r>
      <w:r w:rsidRPr="00B65BEC">
        <w:rPr>
          <w:sz w:val="26"/>
          <w:szCs w:val="26"/>
        </w:rPr>
        <w:t>.</w:t>
      </w:r>
    </w:p>
    <w:p w14:paraId="3A9786A7" w14:textId="77777777" w:rsidR="004F73F6" w:rsidRPr="00B65BEC" w:rsidRDefault="004F73F6" w:rsidP="004F73F6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ind w:firstLine="708"/>
        <w:jc w:val="both"/>
        <w:rPr>
          <w:sz w:val="26"/>
          <w:szCs w:val="26"/>
        </w:rPr>
      </w:pPr>
    </w:p>
    <w:p w14:paraId="62157D59" w14:textId="77777777" w:rsidR="004F73F6" w:rsidRPr="00B65BEC" w:rsidRDefault="004F73F6" w:rsidP="004F73F6">
      <w:pPr>
        <w:pStyle w:val="Commarcadores"/>
        <w:numPr>
          <w:ilvl w:val="0"/>
          <w:numId w:val="0"/>
        </w:numPr>
        <w:tabs>
          <w:tab w:val="left" w:pos="708"/>
        </w:tabs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Dr. </w:t>
      </w:r>
      <w:proofErr w:type="spellStart"/>
      <w:r>
        <w:rPr>
          <w:sz w:val="26"/>
          <w:szCs w:val="26"/>
        </w:rPr>
        <w:t>Elbas</w:t>
      </w:r>
      <w:proofErr w:type="spellEnd"/>
      <w:r>
        <w:rPr>
          <w:sz w:val="26"/>
          <w:szCs w:val="26"/>
        </w:rPr>
        <w:t xml:space="preserve"> Ferreira de Almeida</w:t>
      </w:r>
    </w:p>
    <w:p w14:paraId="6D76A083" w14:textId="77777777" w:rsidR="004F73F6" w:rsidRDefault="004F73F6" w:rsidP="004F73F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Prefeito Municipal</w:t>
      </w:r>
    </w:p>
    <w:p w14:paraId="7AF8B1FB" w14:textId="77777777" w:rsidR="004F73F6" w:rsidRDefault="004F73F6" w:rsidP="004F73F6">
      <w:pPr>
        <w:jc w:val="both"/>
        <w:rPr>
          <w:sz w:val="26"/>
          <w:szCs w:val="26"/>
        </w:rPr>
      </w:pPr>
    </w:p>
    <w:p w14:paraId="31D0D5B5" w14:textId="77777777" w:rsidR="004F73F6" w:rsidRDefault="004F73F6" w:rsidP="004F73F6">
      <w:pPr>
        <w:jc w:val="both"/>
        <w:rPr>
          <w:sz w:val="26"/>
          <w:szCs w:val="26"/>
        </w:rPr>
      </w:pPr>
    </w:p>
    <w:p w14:paraId="33A34D68" w14:textId="77777777" w:rsidR="004F73F6" w:rsidRDefault="004F73F6" w:rsidP="004F73F6">
      <w:pPr>
        <w:jc w:val="both"/>
        <w:rPr>
          <w:sz w:val="26"/>
          <w:szCs w:val="26"/>
        </w:rPr>
      </w:pPr>
    </w:p>
    <w:p w14:paraId="1ADD61A8" w14:textId="77777777" w:rsidR="004F73F6" w:rsidRDefault="004F73F6" w:rsidP="004F73F6">
      <w:pPr>
        <w:jc w:val="both"/>
        <w:rPr>
          <w:sz w:val="26"/>
          <w:szCs w:val="26"/>
        </w:rPr>
      </w:pPr>
    </w:p>
    <w:p w14:paraId="39F81976" w14:textId="77777777" w:rsidR="004F73F6" w:rsidRDefault="004F73F6" w:rsidP="004F73F6">
      <w:pPr>
        <w:jc w:val="both"/>
        <w:rPr>
          <w:sz w:val="26"/>
          <w:szCs w:val="26"/>
        </w:rPr>
      </w:pPr>
    </w:p>
    <w:p w14:paraId="754DE099" w14:textId="77777777" w:rsidR="00090891" w:rsidRDefault="00090891"/>
    <w:sectPr w:rsidR="000908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A9C315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4067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6"/>
    <w:rsid w:val="00090891"/>
    <w:rsid w:val="004F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0F04"/>
  <w15:chartTrackingRefBased/>
  <w15:docId w15:val="{A8E17F73-7F56-428B-AE79-0FABA6DD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3F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mmarcadores">
    <w:name w:val="List Bullet"/>
    <w:basedOn w:val="Normal"/>
    <w:uiPriority w:val="99"/>
    <w:unhideWhenUsed/>
    <w:rsid w:val="004F73F6"/>
    <w:pPr>
      <w:numPr>
        <w:numId w:val="1"/>
      </w:numPr>
      <w:spacing w:after="200" w:line="27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2022-08-05T13:47:00Z</dcterms:created>
  <dcterms:modified xsi:type="dcterms:W3CDTF">2022-08-05T13:47:00Z</dcterms:modified>
</cp:coreProperties>
</file>